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января 202</w:t>
      </w:r>
      <w:r w:rsidR="0073472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 (214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Default="00EA14EA" w:rsidP="00EA14E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Default="00EA14EA" w:rsidP="00EA14E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Pr="00B1123A" w:rsidRDefault="00EA14EA" w:rsidP="00EA14E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A14EA" w:rsidRPr="00B1123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2022 г.</w:t>
      </w:r>
    </w:p>
    <w:p w:rsid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94461" w:rsidRDefault="00694461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A14EA" w:rsidRDefault="00EA14EA" w:rsidP="00EA14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14EA" w:rsidRDefault="00EA14EA" w:rsidP="00EA1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Постановление № 1 от 10.01.2022 г. </w:t>
      </w:r>
      <w:r>
        <w:t xml:space="preserve"> </w:t>
      </w:r>
      <w:r w:rsidRPr="00EA14EA">
        <w:rPr>
          <w:rFonts w:ascii="Times New Roman" w:hAnsi="Times New Roman" w:cs="Times New Roman"/>
        </w:rPr>
        <w:t xml:space="preserve">О внесении изменении в </w:t>
      </w:r>
      <w:r>
        <w:rPr>
          <w:rFonts w:ascii="Times New Roman" w:hAnsi="Times New Roman" w:cs="Times New Roman"/>
        </w:rPr>
        <w:t>м</w:t>
      </w:r>
      <w:r w:rsidRPr="00EA14EA">
        <w:rPr>
          <w:rFonts w:ascii="Times New Roman" w:hAnsi="Times New Roman" w:cs="Times New Roman"/>
        </w:rPr>
        <w:t>униципальную программу «</w:t>
      </w:r>
      <w:r>
        <w:rPr>
          <w:rFonts w:ascii="Times New Roman" w:hAnsi="Times New Roman" w:cs="Times New Roman"/>
        </w:rPr>
        <w:t>Р</w:t>
      </w:r>
      <w:r w:rsidRPr="00EA14EA">
        <w:rPr>
          <w:rFonts w:ascii="Times New Roman" w:hAnsi="Times New Roman" w:cs="Times New Roman"/>
        </w:rPr>
        <w:t xml:space="preserve">азвитие культуры в </w:t>
      </w:r>
      <w:r>
        <w:rPr>
          <w:rFonts w:ascii="Times New Roman" w:hAnsi="Times New Roman" w:cs="Times New Roman"/>
        </w:rPr>
        <w:t>МО</w:t>
      </w:r>
      <w:r w:rsidRPr="00EA14E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</w:t>
      </w:r>
      <w:r w:rsidRPr="00EA14EA">
        <w:rPr>
          <w:rFonts w:ascii="Times New Roman" w:hAnsi="Times New Roman" w:cs="Times New Roman"/>
        </w:rPr>
        <w:t>айск» на 2018- 2025 гг.»</w:t>
      </w:r>
      <w:r>
        <w:rPr>
          <w:rFonts w:ascii="Times New Roman" w:hAnsi="Times New Roman" w:cs="Times New Roman"/>
        </w:rPr>
        <w:t>…………………………</w:t>
      </w:r>
      <w:r w:rsidR="00694461">
        <w:rPr>
          <w:rFonts w:ascii="Times New Roman" w:hAnsi="Times New Roman" w:cs="Times New Roman"/>
        </w:rPr>
        <w:t xml:space="preserve">………….3-18 </w:t>
      </w:r>
      <w:proofErr w:type="spellStart"/>
      <w:proofErr w:type="gramStart"/>
      <w:r w:rsidR="00694461">
        <w:rPr>
          <w:rFonts w:ascii="Times New Roman" w:hAnsi="Times New Roman" w:cs="Times New Roman"/>
        </w:rPr>
        <w:t>стр</w:t>
      </w:r>
      <w:proofErr w:type="spellEnd"/>
      <w:proofErr w:type="gramEnd"/>
    </w:p>
    <w:p w:rsidR="00EA14EA" w:rsidRDefault="00EA14EA" w:rsidP="00EA1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Постановление № 2 от 13.01.2022 г. </w:t>
      </w:r>
      <w:r w:rsidRPr="00EA14EA">
        <w:rPr>
          <w:rFonts w:ascii="Times New Roman" w:hAnsi="Times New Roman" w:cs="Times New Roman"/>
        </w:rPr>
        <w:t>Об утверждении соглашения о порядке и условиях предоставления субсидии на финансовое обеспечение выполнения муниципального задания  на оказание услуг (выполнение работ)</w:t>
      </w:r>
      <w:r>
        <w:rPr>
          <w:rFonts w:ascii="Times New Roman" w:hAnsi="Times New Roman" w:cs="Times New Roman"/>
        </w:rPr>
        <w:t>…………………………………………</w:t>
      </w:r>
      <w:r w:rsidR="00694461">
        <w:rPr>
          <w:rFonts w:ascii="Times New Roman" w:hAnsi="Times New Roman" w:cs="Times New Roman"/>
        </w:rPr>
        <w:t xml:space="preserve">………………19-22 </w:t>
      </w:r>
      <w:proofErr w:type="spellStart"/>
      <w:proofErr w:type="gramStart"/>
      <w:r w:rsidR="00694461">
        <w:rPr>
          <w:rFonts w:ascii="Times New Roman" w:hAnsi="Times New Roman" w:cs="Times New Roman"/>
        </w:rPr>
        <w:t>стр</w:t>
      </w:r>
      <w:proofErr w:type="spellEnd"/>
      <w:proofErr w:type="gramEnd"/>
    </w:p>
    <w:p w:rsidR="00EA14EA" w:rsidRDefault="00EA14EA" w:rsidP="00EA1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Постановление № 3 от 17.01.2022 г. </w:t>
      </w:r>
      <w:r w:rsidRPr="00EA14EA">
        <w:rPr>
          <w:rFonts w:ascii="Times New Roman" w:hAnsi="Times New Roman" w:cs="Times New Roman"/>
        </w:rPr>
        <w:t>Об установлении расходного обязательства по финансированию мероприятий перечня народных инициатив</w:t>
      </w:r>
      <w:r>
        <w:rPr>
          <w:rFonts w:ascii="Times New Roman" w:hAnsi="Times New Roman" w:cs="Times New Roman"/>
        </w:rPr>
        <w:t>……………………………</w:t>
      </w:r>
      <w:r w:rsidR="0069446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694461">
        <w:rPr>
          <w:rFonts w:ascii="Times New Roman" w:hAnsi="Times New Roman" w:cs="Times New Roman"/>
        </w:rPr>
        <w:t xml:space="preserve">23 </w:t>
      </w:r>
      <w:proofErr w:type="spellStart"/>
      <w:proofErr w:type="gramStart"/>
      <w:r w:rsidR="00694461">
        <w:rPr>
          <w:rFonts w:ascii="Times New Roman" w:hAnsi="Times New Roman" w:cs="Times New Roman"/>
        </w:rPr>
        <w:t>стр</w:t>
      </w:r>
      <w:proofErr w:type="spellEnd"/>
      <w:proofErr w:type="gramEnd"/>
    </w:p>
    <w:p w:rsidR="00EA14EA" w:rsidRDefault="00EA14EA" w:rsidP="00EA1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Постановление № 4 от 18.01.2022 г. </w:t>
      </w:r>
      <w:r w:rsidRPr="00EA14EA">
        <w:rPr>
          <w:rFonts w:ascii="Times New Roman" w:hAnsi="Times New Roman" w:cs="Times New Roman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694461">
        <w:rPr>
          <w:rFonts w:ascii="Times New Roman" w:hAnsi="Times New Roman" w:cs="Times New Roman"/>
        </w:rPr>
        <w:t xml:space="preserve">24-30 </w:t>
      </w:r>
      <w:proofErr w:type="spellStart"/>
      <w:proofErr w:type="gramStart"/>
      <w:r w:rsidR="00694461">
        <w:rPr>
          <w:rFonts w:ascii="Times New Roman" w:hAnsi="Times New Roman" w:cs="Times New Roman"/>
        </w:rPr>
        <w:t>стр</w:t>
      </w:r>
      <w:proofErr w:type="spellEnd"/>
      <w:proofErr w:type="gramEnd"/>
    </w:p>
    <w:p w:rsidR="00EA14EA" w:rsidRDefault="00EA14EA" w:rsidP="00EA1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Постановление № 7 от 19.01.2022 г. </w:t>
      </w:r>
      <w:r w:rsidRPr="00EA14EA">
        <w:rPr>
          <w:rFonts w:ascii="Times New Roman" w:hAnsi="Times New Roman" w:cs="Times New Roman"/>
        </w:rPr>
        <w:t>Об утверждении отчета об исполнении муниципального задания на оказание муниципальных услуг муниципальным бюджетным учреждением культуры «</w:t>
      </w:r>
      <w:r>
        <w:rPr>
          <w:rFonts w:ascii="Times New Roman" w:hAnsi="Times New Roman" w:cs="Times New Roman"/>
        </w:rPr>
        <w:t>М</w:t>
      </w:r>
      <w:r w:rsidRPr="00EA14EA">
        <w:rPr>
          <w:rFonts w:ascii="Times New Roman" w:hAnsi="Times New Roman" w:cs="Times New Roman"/>
        </w:rPr>
        <w:t xml:space="preserve">айский </w:t>
      </w:r>
      <w:r>
        <w:rPr>
          <w:rFonts w:ascii="Times New Roman" w:hAnsi="Times New Roman" w:cs="Times New Roman"/>
        </w:rPr>
        <w:t>КДЦ</w:t>
      </w:r>
      <w:r w:rsidRPr="00EA14EA">
        <w:rPr>
          <w:rFonts w:ascii="Times New Roman" w:hAnsi="Times New Roman" w:cs="Times New Roman"/>
        </w:rPr>
        <w:t>» за 2021 год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694461">
        <w:rPr>
          <w:rFonts w:ascii="Times New Roman" w:hAnsi="Times New Roman" w:cs="Times New Roman"/>
        </w:rPr>
        <w:t xml:space="preserve">….31-32 </w:t>
      </w:r>
      <w:proofErr w:type="spellStart"/>
      <w:proofErr w:type="gramStart"/>
      <w:r w:rsidR="00694461">
        <w:rPr>
          <w:rFonts w:ascii="Times New Roman" w:hAnsi="Times New Roman" w:cs="Times New Roman"/>
        </w:rPr>
        <w:t>стр</w:t>
      </w:r>
      <w:proofErr w:type="spellEnd"/>
      <w:proofErr w:type="gramEnd"/>
    </w:p>
    <w:p w:rsidR="00EA14EA" w:rsidRDefault="00EA14EA" w:rsidP="00EA1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4EA" w:rsidRPr="00EA14EA" w:rsidRDefault="00EA14EA" w:rsidP="00EA1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7F3492B" wp14:editId="0B4ABE55">
            <wp:extent cx="685800" cy="863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10.01.2022г. №1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14EA" w:rsidRPr="00EA14EA" w:rsidRDefault="00EA14EA" w:rsidP="00EA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ИЗМЕНЕНИИ </w:t>
      </w:r>
      <w:proofErr w:type="gramStart"/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«РАЗВИТИЕ КУЛЬТУРЫ В МО «МАЙСК» НА 2018- 2025 ГГ.» 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EA" w:rsidRPr="00EA14EA" w:rsidRDefault="00EA14EA" w:rsidP="00EA14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11,13 части 1 статьи 14 Федерального закона от 06 октября 2003 года №131-ФЗ «Об общих принципах организации местного самоуправления в Российской Федерации», статьи 179 Бюджетного кодекса Российской Федерации от 31 июля 1998 года №145-ФЗ (в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ред..от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29.11.2021г.), статьи 40 Основ законодательства Российской Федерации о культуре (утв. ВС РФ 09.10.1992 N 3612-1)</w:t>
      </w:r>
      <w:r w:rsidRPr="00EA14EA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>(ред. от 30.04.2021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),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29 декабря 1994 года № 78-ФЗ «О библиотечном деле»</w:t>
      </w:r>
      <w:r w:rsidRPr="00EA14EA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(в ред. от 11.06.2021), Решения Думы МО «Майск» от 28 мая 2015 года №104 «Об утверждении Порядка разработки муниципальных целевых программ муниципального образования «Майск», их формирования и реализации, и порядка проведения оценки их эффективности», руководствуясь статьями 6, 32, 45 Устава муниципального  образования «Майск» </w:t>
      </w:r>
      <w:proofErr w:type="gramEnd"/>
    </w:p>
    <w:p w:rsidR="00EA14EA" w:rsidRPr="00EA14EA" w:rsidRDefault="00EA14EA" w:rsidP="00EA14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14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муниципальную программу утвержденную постановлением администрации муниципального образования «Майск» 06 ноября 2019 года № 120 (в редакции от 06.11.2020) «Развитие культуры в МО «Майск» на 2018-2025гг. </w:t>
      </w:r>
    </w:p>
    <w:p w:rsidR="00EA14EA" w:rsidRPr="00EA14EA" w:rsidRDefault="00EA14EA" w:rsidP="00EA14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1.1.Муниципальную программу изложить в новой редакции приложение № 1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в «Вестнике» и разместить на офи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10" w:history="1"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</w:t>
        </w:r>
        <w:proofErr w:type="spellEnd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EA14EA" w:rsidRPr="00EA14EA" w:rsidRDefault="00EA14EA" w:rsidP="00EA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EA14EA" w:rsidRPr="00EA14EA" w:rsidRDefault="00EA14EA" w:rsidP="00EA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EA14EA" w:rsidRPr="00EA14EA" w:rsidRDefault="00EA14EA" w:rsidP="00EA14E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EA14EA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Приложение №1 </w:t>
      </w:r>
    </w:p>
    <w:p w:rsidR="00EA14EA" w:rsidRPr="00EA14EA" w:rsidRDefault="00EA14EA" w:rsidP="00EA14E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  <w:sectPr w:rsidR="00EA14EA" w:rsidRPr="00EA14EA" w:rsidSect="00694461">
          <w:footerReference w:type="default" r:id="rId11"/>
          <w:pgSz w:w="11906" w:h="16838"/>
          <w:pgMar w:top="851" w:right="851" w:bottom="1134" w:left="1701" w:header="708" w:footer="708" w:gutter="0"/>
          <w:cols w:space="708"/>
          <w:titlePg/>
          <w:docGrid w:linePitch="360"/>
        </w:sectPr>
      </w:pPr>
      <w:proofErr w:type="gramStart"/>
      <w:r w:rsidRPr="00EA14EA">
        <w:rPr>
          <w:rFonts w:ascii="Courier New" w:eastAsia="Courier New" w:hAnsi="Courier New" w:cs="Courier New"/>
          <w:color w:val="000000"/>
          <w:spacing w:val="5"/>
          <w:lang w:eastAsia="ru-RU"/>
        </w:rPr>
        <w:t>к Постановлению №137 от 26.12.2019г. (в ред. от</w:t>
      </w:r>
      <w:proofErr w:type="gramEnd"/>
    </w:p>
    <w:p w:rsidR="00EA14EA" w:rsidRPr="00EA14EA" w:rsidRDefault="00EA14EA" w:rsidP="00EA14E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EA14EA">
        <w:rPr>
          <w:rFonts w:ascii="Courier New" w:eastAsia="Courier New" w:hAnsi="Courier New" w:cs="Courier New"/>
          <w:color w:val="000000"/>
          <w:spacing w:val="5"/>
          <w:lang w:eastAsia="ru-RU"/>
        </w:rPr>
        <w:lastRenderedPageBreak/>
        <w:t>10.01.2022 года №1)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культуры в </w:t>
      </w:r>
      <w:proofErr w:type="gramStart"/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</w:t>
      </w:r>
      <w:proofErr w:type="gramEnd"/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образовании</w:t>
      </w:r>
      <w:proofErr w:type="gramEnd"/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«Майск» на 2018 – 2025гг.»  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bidi="en-US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36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12617"/>
      </w:tblGrid>
      <w:tr w:rsidR="00EA14EA" w:rsidRPr="00EA14EA" w:rsidTr="00512E05">
        <w:trPr>
          <w:trHeight w:val="56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культуры в муниципальном образовании «Майск» на 2018 – 2025 годы» </w:t>
            </w:r>
          </w:p>
        </w:tc>
      </w:tr>
      <w:tr w:rsidR="00EA14EA" w:rsidRPr="00EA14EA" w:rsidTr="00512E05">
        <w:trPr>
          <w:trHeight w:val="15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Федеральный закон от 29.12.1994г № 78-ФЗ «О библиотечном деле», Указ Президента РФ от 07.052012г.№597 «О мероприятиях по реализации государственной социальной политики», Устав МО «Майск», 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  <w:proofErr w:type="gramEnd"/>
          </w:p>
        </w:tc>
      </w:tr>
      <w:tr w:rsidR="00EA14EA" w:rsidRPr="00EA14EA" w:rsidTr="00512E05">
        <w:trPr>
          <w:trHeight w:val="26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EA14EA" w:rsidRPr="00EA14EA" w:rsidTr="00512E05">
        <w:trPr>
          <w:trHeight w:val="29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 МБУК «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</w:tr>
      <w:tr w:rsidR="00EA14EA" w:rsidRPr="00EA14EA" w:rsidTr="00512E05">
        <w:trPr>
          <w:trHeight w:val="38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Муниципальное бюджетное учреждение культуры «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</w:tr>
      <w:tr w:rsidR="00EA14EA" w:rsidRPr="00EA14EA" w:rsidTr="00512E05">
        <w:trPr>
          <w:trHeight w:val="72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«Майск»</w:t>
            </w:r>
          </w:p>
        </w:tc>
      </w:tr>
      <w:tr w:rsidR="00EA14EA" w:rsidRPr="00EA14EA" w:rsidTr="00512E05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2. Выравнивание доступа к услугам учреждений культуры, информации, культурным ценностям.</w:t>
            </w:r>
          </w:p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3. Воспроизводство творческого потенциала поселения.</w:t>
            </w:r>
          </w:p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4. Создание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5.Осуществление мероприятий по укреплению материально-технической базы учреждений культуры. </w:t>
            </w:r>
          </w:p>
        </w:tc>
      </w:tr>
      <w:tr w:rsidR="00EA14EA" w:rsidRPr="00EA14EA" w:rsidTr="00512E05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12567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443"/>
              <w:gridCol w:w="1275"/>
              <w:gridCol w:w="1276"/>
              <w:gridCol w:w="1276"/>
              <w:gridCol w:w="1134"/>
              <w:gridCol w:w="1276"/>
              <w:gridCol w:w="1275"/>
              <w:gridCol w:w="1276"/>
              <w:gridCol w:w="1251"/>
            </w:tblGrid>
            <w:tr w:rsidR="00EA14EA" w:rsidRPr="00EA14EA" w:rsidTr="00512E05">
              <w:trPr>
                <w:trHeight w:val="630"/>
              </w:trPr>
              <w:tc>
                <w:tcPr>
                  <w:tcW w:w="10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27392,60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27392,60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A14EA" w:rsidRPr="00EA14EA" w:rsidTr="00512E05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55744,07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24725,10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57,07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30961,90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A14EA" w:rsidRPr="00EA14EA" w:rsidTr="00512E05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A14EA" w:rsidRPr="00EA14EA" w:rsidTr="00512E05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Народный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343,20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263,70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325,90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274,80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528,40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A14EA" w:rsidRPr="00EA14EA" w:rsidTr="00512E05">
              <w:trPr>
                <w:trHeight w:val="570"/>
              </w:trPr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68990,51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4775,20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5292,55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5522,51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7331,75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12498,25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10980,75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11230,75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11580,75</w:t>
                  </w:r>
                </w:p>
              </w:tc>
            </w:tr>
            <w:tr w:rsidR="00EA14EA" w:rsidRPr="00EA14EA" w:rsidTr="00512E05">
              <w:trPr>
                <w:trHeight w:val="555"/>
              </w:trPr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2438,58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388,30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325,78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416,30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669,90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141,50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141,50</w:t>
                  </w:r>
                </w:p>
              </w:tc>
            </w:tr>
            <w:tr w:rsidR="00EA14EA" w:rsidRPr="00EA14EA" w:rsidTr="00512E05">
              <w:trPr>
                <w:trHeight w:val="300"/>
              </w:trPr>
              <w:tc>
                <w:tcPr>
                  <w:tcW w:w="10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156301,76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30231,80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33219,72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37136,09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8022,85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15496,55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11122,25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11372,25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11722,25</w:t>
                  </w:r>
                </w:p>
              </w:tc>
            </w:tr>
          </w:tbl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EA14EA" w:rsidRPr="00EA14EA" w:rsidTr="00512E05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tabs>
                <w:tab w:val="left" w:pos="379"/>
              </w:tabs>
              <w:spacing w:after="0" w:line="240" w:lineRule="auto"/>
              <w:ind w:firstLine="315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2018 – 2025 годы</w:t>
            </w:r>
          </w:p>
        </w:tc>
      </w:tr>
      <w:tr w:rsidR="00EA14EA" w:rsidRPr="00EA14EA" w:rsidTr="00512E05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Показатели результативности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расширение и улучшение качества услуг;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«Майск»;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создание благоприятных условий для творческой деятельности;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создание условий для дополнительного образования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увеличение количества посещений библиотек;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увеличение числа культурно-досуговых мероприятий;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увеличение числа культурно-досуговых формирований;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увеличение числа жителей, принимающих участие в культурно-массовых мероприятиях;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удовлетворенность населения качеством предоставляемых услуг;</w:t>
            </w:r>
          </w:p>
        </w:tc>
      </w:tr>
      <w:tr w:rsidR="00EA14EA" w:rsidRPr="00EA14EA" w:rsidTr="00512E05">
        <w:trPr>
          <w:trHeight w:val="179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lastRenderedPageBreak/>
              <w:t>Характеристика программных мероприятий</w:t>
            </w:r>
          </w:p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ind w:firstLine="306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В программе определена основная цель и ряд задач по её достижению. </w:t>
            </w:r>
          </w:p>
          <w:p w:rsidR="00EA14EA" w:rsidRPr="00EA14EA" w:rsidRDefault="00EA14EA" w:rsidP="00EA14EA">
            <w:pPr>
              <w:spacing w:after="0" w:line="240" w:lineRule="auto"/>
              <w:ind w:firstLine="306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«Майск»</w:t>
            </w:r>
          </w:p>
          <w:p w:rsidR="00EA14EA" w:rsidRPr="00EA14EA" w:rsidRDefault="00EA14EA" w:rsidP="00EA14EA">
            <w:pPr>
              <w:spacing w:after="0" w:line="240" w:lineRule="auto"/>
              <w:ind w:firstLine="306"/>
              <w:contextualSpacing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lang w:eastAsia="ru-RU"/>
              </w:rPr>
              <w:t>Программа имеет 2 Подпрограммы: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  <w:r w:rsidRPr="00EA14EA">
              <w:rPr>
                <w:rFonts w:ascii="Courier New" w:eastAsia="Times New Roman" w:hAnsi="Courier New" w:cs="Courier New"/>
                <w:b/>
                <w:lang w:eastAsia="ru-RU"/>
              </w:rPr>
              <w:t xml:space="preserve">«Участие населения в культурной жизни». 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  <w:r w:rsidRPr="00EA14EA">
              <w:rPr>
                <w:rFonts w:ascii="Courier New" w:eastAsia="Times New Roman" w:hAnsi="Courier New" w:cs="Courier New"/>
                <w:b/>
                <w:lang w:eastAsia="ru-RU"/>
              </w:rPr>
              <w:t>«Библиотечное обслуживание».</w:t>
            </w:r>
          </w:p>
        </w:tc>
      </w:tr>
      <w:tr w:rsidR="00EA14EA" w:rsidRPr="00EA14EA" w:rsidTr="00512E05">
        <w:trPr>
          <w:trHeight w:val="65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Направления и мероприятия  Программы: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«Участие населения в культурной жизни»</w:t>
            </w: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(МБУК «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КДЦ»)</w:t>
            </w:r>
          </w:p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1.1. Осуществление культурно - досуговой деятельности на территории поселения.</w:t>
            </w:r>
          </w:p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1.2. Сохранение и развитие творческого потенциала.</w:t>
            </w:r>
          </w:p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1.3.Укрепление единого культурного пространства в поселении.</w:t>
            </w:r>
          </w:p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EA14EA" w:rsidRPr="00EA14EA" w:rsidRDefault="00EA14EA" w:rsidP="00EA14E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«Библиотечное обслуживание»</w:t>
            </w:r>
            <w:r w:rsidRPr="00EA14EA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EA14EA">
              <w:rPr>
                <w:rFonts w:ascii="Courier New" w:eastAsia="Times New Roman" w:hAnsi="Courier New" w:cs="Courier New"/>
                <w:lang w:eastAsia="ru-RU"/>
              </w:rPr>
              <w:t>(библиотека)</w:t>
            </w:r>
          </w:p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2.1. Сохранение культурного и исторического наследия.</w:t>
            </w:r>
          </w:p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2.2. Организация библиотечного обслуживания населения. </w:t>
            </w:r>
          </w:p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2.3. Создание условий для улучшения доступа граждан сельского поселения к информации и знаниям</w:t>
            </w:r>
          </w:p>
        </w:tc>
      </w:tr>
      <w:tr w:rsidR="00EA14EA" w:rsidRPr="00EA14EA" w:rsidTr="00512E05">
        <w:trPr>
          <w:trHeight w:val="21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и 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исполнением Программы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14EA" w:rsidRPr="00EA14EA" w:rsidRDefault="00EA14EA" w:rsidP="00EA14E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исполнением мероприятий Программы осуществляет администрация МО «Майск»</w:t>
            </w:r>
          </w:p>
        </w:tc>
      </w:tr>
    </w:tbl>
    <w:p w:rsidR="00EA14EA" w:rsidRPr="00EA14EA" w:rsidRDefault="00EA14EA" w:rsidP="00EA14EA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EA14EA" w:rsidRPr="00EA14EA" w:rsidRDefault="00EA14EA" w:rsidP="00EA14EA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EA14EA" w:rsidRPr="00EA14EA" w:rsidRDefault="00EA14EA" w:rsidP="00EA14EA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EA14EA" w:rsidRPr="00EA14EA" w:rsidRDefault="00EA14EA" w:rsidP="00EA14EA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EA14EA" w:rsidRPr="00EA14EA" w:rsidRDefault="00EA14EA" w:rsidP="00EA14EA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EA14EA" w:rsidRPr="00EA14EA" w:rsidRDefault="00EA14EA" w:rsidP="00EA14EA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sectPr w:rsidR="00EA14EA" w:rsidRPr="00EA14EA" w:rsidSect="00485DA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A14EA" w:rsidRPr="00EA14EA" w:rsidRDefault="00EA14EA" w:rsidP="00EA14EA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</w:pPr>
      <w:r w:rsidRPr="00EA14E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lastRenderedPageBreak/>
        <w:t xml:space="preserve">Характеристика проблемы в сфере развития культуры в </w:t>
      </w:r>
      <w:r w:rsidRPr="00EA14E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муниципальном образовании «Майск»</w:t>
      </w:r>
      <w:r w:rsidRPr="00EA14E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t xml:space="preserve"> и прогноз развития ситуации с учетом реализации Программы</w:t>
      </w:r>
    </w:p>
    <w:p w:rsidR="00EA14EA" w:rsidRPr="00EA14EA" w:rsidRDefault="00EA14EA" w:rsidP="00EA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гуманизации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EA14EA" w:rsidRPr="00EA14EA" w:rsidRDefault="00EA14EA" w:rsidP="00EA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A14EA" w:rsidRPr="00EA14EA" w:rsidRDefault="00EA14EA" w:rsidP="00EA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«Майск», дальнейшему ее развитию, сохранению накопленного культурного наследия. </w:t>
      </w:r>
    </w:p>
    <w:p w:rsidR="00EA14EA" w:rsidRPr="00EA14EA" w:rsidRDefault="00EA14EA" w:rsidP="00EA14E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A14EA">
        <w:rPr>
          <w:rFonts w:ascii="Arial" w:eastAsia="Times New Roman" w:hAnsi="Arial" w:cs="Arial"/>
          <w:iCs/>
          <w:sz w:val="24"/>
          <w:szCs w:val="24"/>
          <w:lang w:eastAsia="ru-RU"/>
        </w:rPr>
        <w:t>В целях обеспечения жителей поселения услугами культуры, библиотечного обслуживания функционирует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бюджетное учреждение культуры </w:t>
      </w:r>
      <w:r w:rsidRPr="00EA14EA">
        <w:rPr>
          <w:rFonts w:ascii="Arial" w:eastAsia="Times New Roman" w:hAnsi="Arial" w:cs="Arial"/>
          <w:iCs/>
          <w:sz w:val="24"/>
          <w:szCs w:val="24"/>
          <w:lang w:eastAsia="ru-RU"/>
        </w:rPr>
        <w:t>МБУК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КДЦ», в составе: Дом культуры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, «Майская сельская библиотека», «</w:t>
      </w:r>
      <w:proofErr w:type="spellStart"/>
      <w:r w:rsidRPr="00EA14EA">
        <w:rPr>
          <w:rFonts w:ascii="Arial" w:eastAsia="Calibri" w:hAnsi="Arial" w:cs="Arial"/>
          <w:sz w:val="24"/>
          <w:szCs w:val="24"/>
        </w:rPr>
        <w:t>Абрамовский</w:t>
      </w:r>
      <w:proofErr w:type="spellEnd"/>
      <w:r w:rsidRPr="00EA14EA">
        <w:rPr>
          <w:rFonts w:ascii="Arial" w:eastAsia="Calibri" w:hAnsi="Arial" w:cs="Arial"/>
          <w:sz w:val="24"/>
          <w:szCs w:val="24"/>
        </w:rPr>
        <w:t xml:space="preserve"> СК», народная эстрадная группа «Майское Эхо», народный вокальный ансамбль «Багульник», </w:t>
      </w:r>
      <w:r w:rsidRPr="00EA14E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 дополнительного образования </w:t>
      </w:r>
      <w:r w:rsidRPr="00EA14EA">
        <w:rPr>
          <w:rFonts w:ascii="Arial" w:eastAsia="Calibri" w:hAnsi="Arial" w:cs="Arial"/>
          <w:sz w:val="24"/>
          <w:szCs w:val="24"/>
        </w:rPr>
        <w:t>филиал МБУДО «</w:t>
      </w:r>
      <w:proofErr w:type="spellStart"/>
      <w:r w:rsidRPr="00EA14EA">
        <w:rPr>
          <w:rFonts w:ascii="Arial" w:eastAsia="Calibri" w:hAnsi="Arial" w:cs="Arial"/>
          <w:sz w:val="24"/>
          <w:szCs w:val="24"/>
        </w:rPr>
        <w:t>Осинская</w:t>
      </w:r>
      <w:proofErr w:type="spellEnd"/>
      <w:r w:rsidRPr="00EA14EA">
        <w:rPr>
          <w:rFonts w:ascii="Arial" w:eastAsia="Calibri" w:hAnsi="Arial" w:cs="Arial"/>
          <w:sz w:val="24"/>
          <w:szCs w:val="24"/>
        </w:rPr>
        <w:t xml:space="preserve"> школа искусств».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Всем структурным подразделениям </w:t>
      </w:r>
      <w:r w:rsidRPr="00EA14EA">
        <w:rPr>
          <w:rFonts w:ascii="Arial" w:eastAsia="Times New Roman" w:hAnsi="Arial" w:cs="Arial"/>
          <w:iCs/>
          <w:sz w:val="24"/>
          <w:szCs w:val="24"/>
          <w:lang w:eastAsia="ru-RU"/>
        </w:rPr>
        <w:t>МБУК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«Майский КДЦ», с 2013 года ежегодно</w:t>
      </w: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A14EA">
        <w:rPr>
          <w:rFonts w:ascii="Arial" w:eastAsia="Calibri" w:hAnsi="Arial" w:cs="Arial"/>
          <w:sz w:val="24"/>
          <w:szCs w:val="24"/>
        </w:rPr>
        <w:t>При МБУК «</w:t>
      </w:r>
      <w:proofErr w:type="gramStart"/>
      <w:r w:rsidRPr="00EA14EA">
        <w:rPr>
          <w:rFonts w:ascii="Arial" w:eastAsia="Calibri" w:hAnsi="Arial" w:cs="Arial"/>
          <w:sz w:val="24"/>
          <w:szCs w:val="24"/>
        </w:rPr>
        <w:t>Майский</w:t>
      </w:r>
      <w:proofErr w:type="gramEnd"/>
      <w:r w:rsidRPr="00EA14EA">
        <w:rPr>
          <w:rFonts w:ascii="Arial" w:eastAsia="Calibri" w:hAnsi="Arial" w:cs="Arial"/>
          <w:sz w:val="24"/>
          <w:szCs w:val="24"/>
        </w:rPr>
        <w:t xml:space="preserve"> КДЦ» действуют клубные формирования, согласно утвержденного муниципального задания.</w:t>
      </w:r>
    </w:p>
    <w:p w:rsidR="00EA14EA" w:rsidRPr="00EA14EA" w:rsidRDefault="00EA14EA" w:rsidP="00EA14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14EA" w:rsidRPr="00EA14EA" w:rsidRDefault="00EA14EA" w:rsidP="00EA14E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A14EA">
        <w:rPr>
          <w:rFonts w:ascii="Arial" w:eastAsia="Calibri" w:hAnsi="Arial" w:cs="Arial"/>
          <w:b/>
          <w:sz w:val="24"/>
          <w:szCs w:val="24"/>
        </w:rPr>
        <w:t>Основные показатели выполнения муниципального задания</w:t>
      </w:r>
    </w:p>
    <w:p w:rsidR="00EA14EA" w:rsidRPr="00EA14EA" w:rsidRDefault="00EA14EA" w:rsidP="00EA14E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A14EA">
        <w:rPr>
          <w:rFonts w:ascii="Arial" w:eastAsia="Calibri" w:hAnsi="Arial" w:cs="Arial"/>
          <w:b/>
          <w:sz w:val="24"/>
          <w:szCs w:val="24"/>
        </w:rPr>
        <w:t>По клубным формированиям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725"/>
        <w:gridCol w:w="1276"/>
        <w:gridCol w:w="1419"/>
        <w:gridCol w:w="1369"/>
      </w:tblGrid>
      <w:tr w:rsidR="00EA14EA" w:rsidRPr="00EA14EA" w:rsidTr="00512E05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Клубные формирования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Всего по МБУК «</w:t>
            </w:r>
            <w:proofErr w:type="gramStart"/>
            <w:r w:rsidRPr="00EA14EA">
              <w:rPr>
                <w:rFonts w:ascii="Courier New" w:eastAsia="Calibri" w:hAnsi="Courier New" w:cs="Courier New"/>
              </w:rPr>
              <w:t>Майский</w:t>
            </w:r>
            <w:proofErr w:type="gramEnd"/>
            <w:r w:rsidRPr="00EA14EA">
              <w:rPr>
                <w:rFonts w:ascii="Courier New" w:eastAsia="Calibri" w:hAnsi="Courier New" w:cs="Courier New"/>
              </w:rPr>
              <w:t xml:space="preserve"> КДЦ»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A14EA">
              <w:rPr>
                <w:rFonts w:ascii="Courier New" w:eastAsia="Calibri" w:hAnsi="Courier New" w:cs="Courier New"/>
              </w:rPr>
              <w:t>Абрамовский</w:t>
            </w:r>
            <w:proofErr w:type="spellEnd"/>
            <w:r w:rsidRPr="00EA14EA">
              <w:rPr>
                <w:rFonts w:ascii="Courier New" w:eastAsia="Calibri" w:hAnsi="Courier New" w:cs="Courier New"/>
              </w:rPr>
              <w:t xml:space="preserve"> СК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Майский СДК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Из клубных формирований, коллективы, имеющие звания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 xml:space="preserve">Народный 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 xml:space="preserve">Образцовый 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Вокально-хоровой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ind w:left="-108" w:firstLine="108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Театральные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Народных инструментов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 xml:space="preserve">Оркестровые 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Декоративно-прикладного искусства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A14E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A14EA" w:rsidRPr="00EA14EA" w:rsidTr="00512E05">
        <w:trPr>
          <w:jc w:val="center"/>
        </w:trPr>
        <w:tc>
          <w:tcPr>
            <w:tcW w:w="2392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EA14EA">
              <w:rPr>
                <w:rFonts w:ascii="Courier New" w:eastAsia="Calibri" w:hAnsi="Courier New" w:cs="Courier New"/>
                <w:b/>
              </w:rPr>
              <w:t>Итого</w:t>
            </w:r>
          </w:p>
        </w:tc>
        <w:tc>
          <w:tcPr>
            <w:tcW w:w="1367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A14EA">
              <w:rPr>
                <w:rFonts w:ascii="Courier New" w:eastAsia="Calibri" w:hAnsi="Courier New" w:cs="Courier New"/>
                <w:b/>
              </w:rPr>
              <w:t>19</w:t>
            </w:r>
          </w:p>
        </w:tc>
        <w:tc>
          <w:tcPr>
            <w:tcW w:w="1725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A14EA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A14EA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A14EA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A14EA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</w:tbl>
    <w:p w:rsidR="00EA14EA" w:rsidRPr="00EA14EA" w:rsidRDefault="00EA14EA" w:rsidP="00EA1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4EA" w:rsidRPr="00EA14EA" w:rsidRDefault="00EA14EA" w:rsidP="00EA14E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A14EA">
        <w:rPr>
          <w:rFonts w:ascii="Arial" w:eastAsia="Calibri" w:hAnsi="Arial" w:cs="Arial"/>
          <w:b/>
          <w:sz w:val="24"/>
          <w:szCs w:val="24"/>
        </w:rPr>
        <w:t>По проведению мероприятий</w:t>
      </w:r>
    </w:p>
    <w:tbl>
      <w:tblPr>
        <w:tblW w:w="9391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4"/>
        <w:gridCol w:w="852"/>
        <w:gridCol w:w="852"/>
        <w:gridCol w:w="834"/>
        <w:gridCol w:w="834"/>
        <w:gridCol w:w="802"/>
        <w:gridCol w:w="745"/>
        <w:gridCol w:w="925"/>
      </w:tblGrid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проведено  мероприятий.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2024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2025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lastRenderedPageBreak/>
              <w:t>Библиотека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ВИА «Майское Эхо»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Из них – гастрольные выезда</w:t>
            </w:r>
            <w:proofErr w:type="gramEnd"/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A14EA">
              <w:rPr>
                <w:rFonts w:ascii="Courier New" w:eastAsia="Times New Roman" w:hAnsi="Courier New" w:cs="Courier New"/>
                <w:lang w:eastAsia="ru-RU"/>
              </w:rPr>
              <w:t>Абрамовский</w:t>
            </w:r>
            <w:proofErr w:type="spellEnd"/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СК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в том числе дискотеки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Дом культуры Майск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в том числе дискотеки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Для детей до 14 лет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Для молодёжи с 15 -24 л.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A14EA" w:rsidRPr="00EA14EA" w:rsidTr="00512E05">
        <w:trPr>
          <w:jc w:val="center"/>
        </w:trPr>
        <w:tc>
          <w:tcPr>
            <w:tcW w:w="2603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44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491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vertAlign w:val="subscript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</w:t>
            </w:r>
          </w:p>
        </w:tc>
        <w:tc>
          <w:tcPr>
            <w:tcW w:w="852" w:type="dxa"/>
            <w:shd w:val="clear" w:color="auto" w:fill="auto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483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530</w:t>
            </w:r>
          </w:p>
        </w:tc>
        <w:tc>
          <w:tcPr>
            <w:tcW w:w="834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530</w:t>
            </w:r>
          </w:p>
        </w:tc>
        <w:tc>
          <w:tcPr>
            <w:tcW w:w="802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535</w:t>
            </w:r>
          </w:p>
        </w:tc>
        <w:tc>
          <w:tcPr>
            <w:tcW w:w="74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535</w:t>
            </w:r>
          </w:p>
        </w:tc>
        <w:tc>
          <w:tcPr>
            <w:tcW w:w="925" w:type="dxa"/>
          </w:tcPr>
          <w:p w:rsidR="00EA14EA" w:rsidRPr="00EA14EA" w:rsidRDefault="00EA14EA" w:rsidP="00EA1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535</w:t>
            </w:r>
          </w:p>
        </w:tc>
      </w:tr>
    </w:tbl>
    <w:p w:rsidR="00EA14EA" w:rsidRPr="00EA14EA" w:rsidRDefault="00EA14EA" w:rsidP="00EA1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В 2019 г. в здании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Абрамовского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СК проведен косметический ремонт. Было приобретено: 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1. Одежда для сцены (падуга, кулисы, арлекин)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 Сценические костюмы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3. Оборудование для детской площадки (с. Майск, пер.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Мухтаровский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, 2А)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В 2020г. завершено строительство Дома культуры в селе Майск.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открыт филиал 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Задачами учреждения являются: 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поддержка и развитие самобытных национальных культур, народных промыслов и ремесел;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различных социально-возрастных групп;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предоставление библиотечных услуг;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иные виды деятельности, не запрещенные законодательством Российской Федерации;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сохранение и пропаганда исторического наследия,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предоставление дополнительного образования.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направления деятельности и задачи Майской сельской библиотеки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Приоритетными направлениями в деятельности библиотеки являются пропаганда и воспитание 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В то же время, предполагается ведение активной работы на базе  МБУК «Майский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sub_1300"/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Цели и задачи Программы</w:t>
      </w:r>
      <w:bookmarkEnd w:id="1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u w:val="single"/>
          <w:lang w:bidi="en-US"/>
        </w:rPr>
        <w:t>Цель Программы</w:t>
      </w:r>
      <w:r w:rsidRPr="00EA14EA">
        <w:rPr>
          <w:rFonts w:ascii="Arial" w:eastAsia="Times New Roman" w:hAnsi="Arial" w:cs="Arial"/>
          <w:sz w:val="24"/>
          <w:szCs w:val="24"/>
          <w:lang w:bidi="en-US"/>
        </w:rPr>
        <w:t>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Идеология программы базируется на принципах инициативы и творческого потенциала работников культуры и населения поселения.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" w:name="sub_1301"/>
      <w:r w:rsidRPr="00EA14EA">
        <w:rPr>
          <w:rFonts w:ascii="Arial" w:eastAsia="Times New Roman" w:hAnsi="Arial" w:cs="Arial"/>
          <w:sz w:val="24"/>
          <w:szCs w:val="24"/>
          <w:lang w:bidi="en-US"/>
        </w:rPr>
        <w:t>- сохранение, развитие и использование культурного наследия;</w:t>
      </w:r>
      <w:bookmarkEnd w:id="2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3" w:name="sub_1302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4" w:name="sub_1303"/>
      <w:bookmarkEnd w:id="3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работа с общественными объединениями, детьми и молодежью;</w:t>
      </w:r>
      <w:bookmarkEnd w:id="4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5" w:name="sub_1304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информационная поддержка деятельности субъектов культуры;</w:t>
      </w:r>
      <w:bookmarkEnd w:id="5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6" w:name="sub_1305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поддержка и развитие материально-технического комплекса сферы культуры и искусства;</w:t>
      </w:r>
      <w:bookmarkEnd w:id="6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7" w:name="sub_1306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повышение образовательного и профессионального уровня работников учреждений культуры;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- Создание условия для дополнительного образования. </w:t>
      </w:r>
      <w:bookmarkEnd w:id="7"/>
    </w:p>
    <w:p w:rsidR="00EA14EA" w:rsidRPr="00EA14EA" w:rsidRDefault="00EA14EA" w:rsidP="00EA14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I. Подпрограмма «Участие населения в культурной жизни»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Достижение указанной цели в рамках Программы предполагает решение следующих задач:</w:t>
      </w:r>
    </w:p>
    <w:p w:rsidR="00EA14EA" w:rsidRPr="00EA14EA" w:rsidRDefault="00EA14EA" w:rsidP="00EA14EA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культурно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осуговой деятельности на территории поселения. </w:t>
      </w:r>
    </w:p>
    <w:p w:rsidR="00EA14EA" w:rsidRPr="00EA14EA" w:rsidRDefault="00EA14EA" w:rsidP="00EA14EA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творческого потенциала.</w:t>
      </w:r>
    </w:p>
    <w:p w:rsidR="00EA14EA" w:rsidRPr="00EA14EA" w:rsidRDefault="00EA14EA" w:rsidP="00EA14EA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 в Поселении.</w:t>
      </w:r>
    </w:p>
    <w:p w:rsidR="00EA14EA" w:rsidRPr="00EA14EA" w:rsidRDefault="00EA14EA" w:rsidP="00EA14EA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массового отдыха жителей и организация обустройства мест массового отдыха населения.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поставленных в рамках Программы задач достигается за счет: </w:t>
      </w:r>
    </w:p>
    <w:p w:rsidR="00EA14EA" w:rsidRPr="00EA14EA" w:rsidRDefault="00EA14EA" w:rsidP="00EA14EA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организации творческого досуга населения;</w:t>
      </w:r>
    </w:p>
    <w:p w:rsidR="00EA14EA" w:rsidRPr="00EA14EA" w:rsidRDefault="00EA14EA" w:rsidP="00EA14EA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проведения праздников, культурных акций;</w:t>
      </w:r>
    </w:p>
    <w:p w:rsidR="00EA14EA" w:rsidRPr="00EA14EA" w:rsidRDefault="00EA14EA" w:rsidP="00EA14EA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проведения конкурсов, вечеров отдыха и т.д.;</w:t>
      </w:r>
    </w:p>
    <w:p w:rsidR="00EA14EA" w:rsidRPr="00EA14EA" w:rsidRDefault="00EA14EA" w:rsidP="00EA14EA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EA14EA" w:rsidRPr="00EA14EA" w:rsidRDefault="00EA14EA" w:rsidP="00EA14EA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поддержки  самодеятельных коллективов  в части участия их в конкурсах,  культурных акциях.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Расходы на финансовое обеспечение выполнения муниципального задания МБУК «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EA14EA" w:rsidRPr="00EA14EA" w:rsidRDefault="00EA14EA" w:rsidP="00EA14E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проведение не менее 400 мероприятий, в том числе 18 основных</w:t>
      </w:r>
      <w:r w:rsidRPr="00EA14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EA14EA" w:rsidRPr="00EA14EA" w:rsidRDefault="00EA14EA" w:rsidP="00EA14E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клубных формирований не менее 15;</w:t>
      </w:r>
    </w:p>
    <w:p w:rsidR="00EA14EA" w:rsidRPr="00EA14EA" w:rsidRDefault="00EA14EA" w:rsidP="00EA14E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народных, образцовых коллективов не менее 2;</w:t>
      </w:r>
    </w:p>
    <w:p w:rsidR="00EA14EA" w:rsidRPr="00EA14EA" w:rsidRDefault="00EA14EA" w:rsidP="00EA14EA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привлечение не менее 100 участников в клубные формирования.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II. Подпрограмма: «Библиотечное обслуживание» (библиотека)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Достижение второй цели в рамках Программы предполагает решение следующих задач:</w:t>
      </w:r>
    </w:p>
    <w:p w:rsidR="00EA14EA" w:rsidRPr="00EA14EA" w:rsidRDefault="00EA14EA" w:rsidP="00EA14EA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сохранение культурного и исторического наследия;</w:t>
      </w:r>
    </w:p>
    <w:p w:rsidR="00EA14EA" w:rsidRPr="00EA14EA" w:rsidRDefault="00EA14EA" w:rsidP="00EA14EA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улучшения доступа граждан поселения к информации и знаниям.</w:t>
      </w:r>
    </w:p>
    <w:p w:rsidR="00EA14EA" w:rsidRPr="00EA14EA" w:rsidRDefault="00EA14EA" w:rsidP="00EA14EA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организация библиотечного обслуживания населения сельского поселения.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Решение этих задач достигается за счет:</w:t>
      </w:r>
    </w:p>
    <w:p w:rsidR="00EA14EA" w:rsidRPr="00EA14EA" w:rsidRDefault="00EA14EA" w:rsidP="00EA14EA">
      <w:pPr>
        <w:widowControl w:val="0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EA14EA" w:rsidRPr="00EA14EA" w:rsidRDefault="00EA14EA" w:rsidP="00EA14EA">
      <w:pPr>
        <w:widowControl w:val="0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пополнения библиотечных фондов.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numPr>
          <w:ilvl w:val="0"/>
          <w:numId w:val="11"/>
        </w:num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ресурсного обеспечения целевой программы.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средств на реализацию Программы приведен в таблице №1.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МО «Майск» на очередной финансовый год и плановый период.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Средства районного, областного и федерального бюджета для реализации мероприятий Программы привлекаются ежегодно на основании заявок </w:t>
      </w: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администрации МО «Майск» на организацию дополнительного образование, участие в конкурсах, проводимых в соответствии с районными, региональными и федеральными программами.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сре</w:t>
      </w:r>
      <w:proofErr w:type="gramStart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сп</w:t>
      </w:r>
      <w:proofErr w:type="gramEnd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онсоров осуществляется путем заключения соглашений о </w:t>
      </w:r>
      <w:proofErr w:type="spellStart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proofErr w:type="spellEnd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-частном партнерстве.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целевой программы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left="182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</w:t>
      </w:r>
      <w:proofErr w:type="gramEnd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4EA" w:rsidRPr="00EA14EA" w:rsidRDefault="00EA14EA" w:rsidP="00EA14EA">
      <w:pPr>
        <w:keepNext/>
        <w:widowControl w:val="0"/>
        <w:numPr>
          <w:ilvl w:val="0"/>
          <w:numId w:val="11"/>
        </w:num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</w:pPr>
      <w:bookmarkStart w:id="8" w:name="sub_1600"/>
      <w:r w:rsidRPr="00EA14E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t>Ожидаемые результаты Программы</w:t>
      </w:r>
      <w:bookmarkEnd w:id="8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Основными результатами Программы должны стать следующие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:</w:t>
      </w:r>
      <w:proofErr w:type="gramEnd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EA14EA" w:rsidRPr="00EA14EA" w:rsidRDefault="00EA14EA" w:rsidP="00EA14EA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проведение мероприятий, посвященных памятным и юбилейным датам;</w:t>
      </w:r>
    </w:p>
    <w:p w:rsidR="00EA14EA" w:rsidRPr="00EA14EA" w:rsidRDefault="00EA14EA" w:rsidP="00EA14EA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расширение видов кружковой работы в МБУК «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bidi="en-US"/>
        </w:rPr>
        <w:t>Майский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КДЦ»;</w:t>
      </w:r>
    </w:p>
    <w:p w:rsidR="00EA14EA" w:rsidRPr="00EA14EA" w:rsidRDefault="00EA14EA" w:rsidP="00EA14EA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проведение тематических мероприятий в Поселении;</w:t>
      </w:r>
    </w:p>
    <w:p w:rsidR="00EA14EA" w:rsidRPr="00EA14EA" w:rsidRDefault="00EA14EA" w:rsidP="00EA14EA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повышение престижа МБУК «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bidi="en-US"/>
        </w:rPr>
        <w:t>Майский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КДЦ»;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2) В целях поддержки и развития материально-технического комплекса сферы культуры и искусства:</w:t>
      </w:r>
    </w:p>
    <w:p w:rsidR="00EA14EA" w:rsidRPr="00EA14EA" w:rsidRDefault="00EA14EA" w:rsidP="00EA14EA">
      <w:pPr>
        <w:widowControl w:val="0"/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улучшение материально-технической базы учреждений культуры;</w:t>
      </w:r>
    </w:p>
    <w:p w:rsidR="00EA14EA" w:rsidRPr="00EA14EA" w:rsidRDefault="00EA14EA" w:rsidP="00EA14EA">
      <w:pPr>
        <w:widowControl w:val="0"/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увеличение библиотечных фондов за счёт периодических изданий.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3) В целях повышения образовательного и профессионального уровня работников учреждений культуры: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посещение платных и бесплатных обучающих семинаров сотрудниками учреждений культуры по соответствующим направлениям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 реализация подпрограмм должна дать следующие результаты: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качества культурного обслуживания жителей муниципального образования;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развитие профессионального и самодеятельного народного творчества;</w:t>
      </w:r>
    </w:p>
    <w:p w:rsidR="00EA14EA" w:rsidRPr="00EA14EA" w:rsidRDefault="00EA14EA" w:rsidP="00EA14EA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активизация культурной деятельности организаций, учреждений, общественных объединений, творческого потенциала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населения;</w:t>
      </w:r>
    </w:p>
    <w:p w:rsidR="00EA14EA" w:rsidRPr="00EA14EA" w:rsidRDefault="00EA14EA" w:rsidP="00EA14EA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создание на территории поселения гармоничной и разнообразной культурной среды;</w:t>
      </w:r>
    </w:p>
    <w:p w:rsidR="00EA14EA" w:rsidRPr="00EA14EA" w:rsidRDefault="00EA14EA" w:rsidP="00EA14EA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формирование привлекательного имиджа поселения.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EA14EA" w:rsidRPr="00EA14EA" w:rsidRDefault="00EA14EA" w:rsidP="00EA14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numPr>
          <w:ilvl w:val="0"/>
          <w:numId w:val="11"/>
        </w:num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b/>
          <w:sz w:val="24"/>
          <w:szCs w:val="24"/>
          <w:lang w:bidi="en-US"/>
        </w:rPr>
        <w:t>Срок реализации программы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Период реализации Программы «Развитие культуры в МО «Майск» 2018 – 2025 годы.</w:t>
      </w:r>
    </w:p>
    <w:p w:rsidR="00EA14EA" w:rsidRPr="00EA14EA" w:rsidRDefault="00EA14EA" w:rsidP="00EA14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EA14EA" w:rsidRPr="00EA14EA" w:rsidRDefault="00EA14EA" w:rsidP="00EA14EA">
      <w:pPr>
        <w:keepNext/>
        <w:widowControl w:val="0"/>
        <w:numPr>
          <w:ilvl w:val="0"/>
          <w:numId w:val="12"/>
        </w:num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</w:pPr>
      <w:bookmarkStart w:id="9" w:name="sub_1700"/>
      <w:r w:rsidRPr="00EA14E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t>Управление Программой и контроль  за ее реализацией</w:t>
      </w:r>
      <w:bookmarkEnd w:id="9"/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Формы и методы управления реализацией Программы определяются Администрацией МО «Майск».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Администрация МО «Майск» является муниципальным заказчиком Программы и координатором деятельности исполнителей Программы.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Администрация МО «Майск» осуществляет: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bidi="en-US"/>
        </w:rPr>
        <w:t>инофрмационно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A14EA" w:rsidRPr="00EA14EA" w:rsidRDefault="00EA14EA" w:rsidP="00EA14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МО «Майск», осуществляющему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bidi="en-US"/>
        </w:rPr>
        <w:t xml:space="preserve"> ходом реализации Программы.</w:t>
      </w:r>
    </w:p>
    <w:p w:rsidR="00EA14EA" w:rsidRPr="00EA14EA" w:rsidRDefault="00EA14EA" w:rsidP="00EA14E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EA14EA" w:rsidRPr="00EA14EA" w:rsidSect="00485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EA" w:rsidRPr="00EA14EA" w:rsidRDefault="00EA14EA" w:rsidP="00EA14E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EA14EA">
        <w:rPr>
          <w:rFonts w:ascii="Courier New" w:eastAsia="Courier New" w:hAnsi="Courier New" w:cs="Courier New"/>
          <w:color w:val="000000"/>
          <w:spacing w:val="5"/>
          <w:lang w:eastAsia="ru-RU"/>
        </w:rPr>
        <w:lastRenderedPageBreak/>
        <w:t xml:space="preserve">Приложение №2 </w:t>
      </w:r>
    </w:p>
    <w:p w:rsidR="00EA14EA" w:rsidRPr="00EA14EA" w:rsidRDefault="00EA14EA" w:rsidP="00EA14E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EA14EA">
        <w:rPr>
          <w:rFonts w:ascii="Courier New" w:eastAsia="Courier New" w:hAnsi="Courier New" w:cs="Courier New"/>
          <w:color w:val="000000"/>
          <w:spacing w:val="5"/>
          <w:lang w:eastAsia="ru-RU"/>
        </w:rPr>
        <w:t>к Постановлению от 10.01.2022г. №1</w:t>
      </w:r>
    </w:p>
    <w:p w:rsidR="00EA14EA" w:rsidRPr="00EA14EA" w:rsidRDefault="00EA14EA" w:rsidP="00EA14E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</w:p>
    <w:p w:rsidR="00EA14EA" w:rsidRPr="00EA14EA" w:rsidRDefault="00EA14EA" w:rsidP="00EA14EA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EA14EA">
        <w:rPr>
          <w:rFonts w:ascii="Arial" w:eastAsia="Courier New" w:hAnsi="Arial" w:cs="Arial"/>
          <w:color w:val="000000"/>
          <w:sz w:val="24"/>
          <w:szCs w:val="24"/>
          <w:lang w:eastAsia="ru-RU"/>
        </w:rPr>
        <w:t>Мероприятия муниципальной целевой программы</w:t>
      </w:r>
    </w:p>
    <w:p w:rsidR="00EA14EA" w:rsidRPr="00EA14EA" w:rsidRDefault="00EA14EA" w:rsidP="00EA14EA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EA14EA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«Развитие культуры в муниципальном образовании на 2018-2025 годы»</w:t>
      </w:r>
    </w:p>
    <w:p w:rsidR="00EA14EA" w:rsidRPr="00EA14EA" w:rsidRDefault="00EA14EA" w:rsidP="00EA14EA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pacing w:val="5"/>
          <w:lang w:eastAsia="ru-RU"/>
        </w:rPr>
      </w:pPr>
    </w:p>
    <w:tbl>
      <w:tblPr>
        <w:tblStyle w:val="a8"/>
        <w:tblW w:w="15367" w:type="dxa"/>
        <w:tblLayout w:type="fixed"/>
        <w:tblLook w:val="04A0" w:firstRow="1" w:lastRow="0" w:firstColumn="1" w:lastColumn="0" w:noHBand="0" w:noVBand="1"/>
      </w:tblPr>
      <w:tblGrid>
        <w:gridCol w:w="877"/>
        <w:gridCol w:w="1783"/>
        <w:gridCol w:w="1559"/>
        <w:gridCol w:w="141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1933"/>
      </w:tblGrid>
      <w:tr w:rsidR="00EA14EA" w:rsidRPr="00EA14EA" w:rsidTr="00512E05">
        <w:trPr>
          <w:trHeight w:val="510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п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Срок исполнения</w:t>
            </w:r>
          </w:p>
        </w:tc>
        <w:tc>
          <w:tcPr>
            <w:tcW w:w="851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Всего (тыс. руб.)</w:t>
            </w:r>
          </w:p>
        </w:tc>
        <w:tc>
          <w:tcPr>
            <w:tcW w:w="6946" w:type="dxa"/>
            <w:gridSpan w:val="8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Ответственный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за выполнение мероприятия Программы</w:t>
            </w:r>
          </w:p>
        </w:tc>
      </w:tr>
      <w:tr w:rsidR="00EA14EA" w:rsidRPr="00EA14EA" w:rsidTr="00512E05">
        <w:trPr>
          <w:trHeight w:val="79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2025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00"/>
        </w:trPr>
        <w:tc>
          <w:tcPr>
            <w:tcW w:w="877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</w:t>
            </w:r>
          </w:p>
        </w:tc>
      </w:tr>
      <w:tr w:rsidR="00EA14EA" w:rsidRPr="00EA14EA" w:rsidTr="00512E05">
        <w:trPr>
          <w:trHeight w:val="300"/>
        </w:trPr>
        <w:tc>
          <w:tcPr>
            <w:tcW w:w="15367" w:type="dxa"/>
            <w:gridSpan w:val="14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Раздел 1.  Проведение культурно-массовых мероприятий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proofErr w:type="spell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Рожденственские</w:t>
            </w:r>
            <w:proofErr w:type="spell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праздники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Крещение Господне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Татьянин День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январь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Святого Валентина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февраль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защитника Отечества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февраль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12,25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1,75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1,75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1,75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1,75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1,75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1,75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1,75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1.6.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Масленица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март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Администрация МО "Майск"; </w:t>
            </w: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24,00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Международный женский день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март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Победы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май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84,17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14,17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360,00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45,00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Последний звонок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май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1.10.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1.11.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России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3,50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3,50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0,50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1.12.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Молодежи России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июнь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1.13.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Села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июль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80,05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118,50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13,50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1.14.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знаний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сентябрь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1.15.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День пожилого </w:t>
            </w: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человека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октябрь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Администрация МО "Майск"; </w:t>
            </w: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202,50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1.16.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День работников сельского хозяйства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 ноябрь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32,00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1.17.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Новогодние праздники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ежегодно декабрь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1.18.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Участие в проведении районных мероприятий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96,00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1.19.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Участие в проведении конкурсных мероприятий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17,00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34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45"/>
        </w:trPr>
        <w:tc>
          <w:tcPr>
            <w:tcW w:w="2660" w:type="dxa"/>
            <w:gridSpan w:val="2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464,97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57,22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58,25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58,25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58,25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58,25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58,25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58,25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58,25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Финансовое отдел администрации МО</w:t>
            </w:r>
          </w:p>
        </w:tc>
      </w:tr>
      <w:tr w:rsidR="00EA14EA" w:rsidRPr="00EA14EA" w:rsidTr="00512E05">
        <w:trPr>
          <w:trHeight w:val="345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1134,50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144,00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141,50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141,50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141,50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141,50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141,50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141,50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141,50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15"/>
        </w:trPr>
        <w:tc>
          <w:tcPr>
            <w:tcW w:w="15367" w:type="dxa"/>
            <w:gridSpan w:val="14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Раздел 2.  Финансирование деятельности муниципальных бюджетных учреждений культуры</w:t>
            </w:r>
          </w:p>
        </w:tc>
      </w:tr>
      <w:tr w:rsidR="00EA14EA" w:rsidRPr="00EA14EA" w:rsidTr="00512E05">
        <w:trPr>
          <w:trHeight w:val="570"/>
        </w:trPr>
        <w:tc>
          <w:tcPr>
            <w:tcW w:w="877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178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Затраты на зарплату и начисления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два раза в месяц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44149,86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2748,99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3530,70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3564,67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4187,50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7218,00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7500,00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7600,00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7800,00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Финансовое отдел администрации МО</w:t>
            </w:r>
          </w:p>
        </w:tc>
      </w:tr>
      <w:tr w:rsidR="00EA14EA" w:rsidRPr="00EA14EA" w:rsidTr="00512E05">
        <w:trPr>
          <w:trHeight w:val="615"/>
        </w:trPr>
        <w:tc>
          <w:tcPr>
            <w:tcW w:w="877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178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Нормативные затраты на коммунальные услуги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ежемесячно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15712,20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130,20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145,00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2687,00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3100,00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3200,00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3300,00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Финансовое отдел администрации МО</w:t>
            </w:r>
          </w:p>
        </w:tc>
      </w:tr>
      <w:tr w:rsidR="00EA14EA" w:rsidRPr="00EA14EA" w:rsidTr="00512E05">
        <w:trPr>
          <w:trHeight w:val="960"/>
        </w:trPr>
        <w:tc>
          <w:tcPr>
            <w:tcW w:w="877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2.3.</w:t>
            </w:r>
          </w:p>
        </w:tc>
        <w:tc>
          <w:tcPr>
            <w:tcW w:w="178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Затраты на периодические издания и пополнение </w:t>
            </w: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библиотечных фондов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два раза в год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169,30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19,90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19,90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22,00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22,50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22,50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22,50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Финансовое отдел администрации МО</w:t>
            </w:r>
          </w:p>
        </w:tc>
      </w:tr>
      <w:tr w:rsidR="00EA14EA" w:rsidRPr="00EA14EA" w:rsidTr="00512E05">
        <w:trPr>
          <w:trHeight w:val="675"/>
        </w:trPr>
        <w:tc>
          <w:tcPr>
            <w:tcW w:w="877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178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Затраты на прочие </w:t>
            </w:r>
            <w:proofErr w:type="spell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разходы</w:t>
            </w:r>
            <w:proofErr w:type="spell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4100,00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514,10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88,90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277,00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2080,00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300,00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350,00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Финансовое отдел администрации МО</w:t>
            </w:r>
          </w:p>
        </w:tc>
      </w:tr>
      <w:tr w:rsidR="00EA14EA" w:rsidRPr="00EA14EA" w:rsidTr="00512E05">
        <w:trPr>
          <w:trHeight w:val="570"/>
        </w:trPr>
        <w:tc>
          <w:tcPr>
            <w:tcW w:w="2660" w:type="dxa"/>
            <w:gridSpan w:val="2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64131,36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3413,19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3784,50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3824,67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7171,50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12320,00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10922,50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11172,50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11522,50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Финансовое отдел администрации МО</w:t>
            </w:r>
          </w:p>
        </w:tc>
      </w:tr>
      <w:tr w:rsidR="00EA14EA" w:rsidRPr="00EA14EA" w:rsidTr="00512E05">
        <w:trPr>
          <w:trHeight w:val="315"/>
        </w:trPr>
        <w:tc>
          <w:tcPr>
            <w:tcW w:w="15367" w:type="dxa"/>
            <w:gridSpan w:val="14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 xml:space="preserve">Раздел 3.  Финансирование </w:t>
            </w:r>
            <w:proofErr w:type="spellStart"/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катитальных</w:t>
            </w:r>
            <w:proofErr w:type="spellEnd"/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 xml:space="preserve"> вложений в объекты учреждения культуры</w:t>
            </w:r>
          </w:p>
        </w:tc>
      </w:tr>
      <w:tr w:rsidR="00EA14EA" w:rsidRPr="00EA14EA" w:rsidTr="00512E05">
        <w:trPr>
          <w:trHeight w:val="31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Строительство здания Майского СДК на 150 мест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2017 -2020 гг.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4372,50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1301,30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1441,70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1629,50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Администрация МО "Майск"; </w:t>
            </w:r>
          </w:p>
        </w:tc>
      </w:tr>
      <w:tr w:rsidR="00EA14EA" w:rsidRPr="00EA14EA" w:rsidTr="00512E05">
        <w:trPr>
          <w:trHeight w:val="630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27392,60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27392,60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55744,07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24725,10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57,07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30961,90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00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00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885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оборудывания</w:t>
            </w:r>
            <w:proofErr w:type="spell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для спортивной площадки для установки по адресу: Иркутская  область, Осинский район, д. </w:t>
            </w: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Абрамовка, ул. Центральная, 17-Б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0,99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0,99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1065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98,90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98,90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660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Приобретение музыкальных инструментов, звукового и светового  оборудования, бытового и спортивного оборудования, </w:t>
            </w:r>
            <w:proofErr w:type="spell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сценицеских</w:t>
            </w:r>
            <w:proofErr w:type="spell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костюмов, муфельная печь, гончарные круги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220,40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2,20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5,70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Администрация МО "Майск"; МБУК «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СДК»</w:t>
            </w:r>
          </w:p>
        </w:tc>
      </w:tr>
      <w:tr w:rsidR="00EA14EA" w:rsidRPr="00EA14EA" w:rsidTr="00512E05">
        <w:trPr>
          <w:trHeight w:val="660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1800,00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660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1304,08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244,30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72,30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184,28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274,80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528,40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660"/>
        </w:trPr>
        <w:tc>
          <w:tcPr>
            <w:tcW w:w="877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3.4.</w:t>
            </w:r>
          </w:p>
        </w:tc>
        <w:tc>
          <w:tcPr>
            <w:tcW w:w="178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Организация оснащения одеждой для сцены (Падуга, кулисы, арлекин) для Дома культуры </w:t>
            </w:r>
            <w:proofErr w:type="spell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с</w:t>
            </w:r>
            <w:proofErr w:type="gramStart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.М</w:t>
            </w:r>
            <w:proofErr w:type="gramEnd"/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айск</w:t>
            </w:r>
            <w:proofErr w:type="spellEnd"/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2019 -2020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10,29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5,90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4,39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660"/>
        </w:trPr>
        <w:tc>
          <w:tcPr>
            <w:tcW w:w="877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333,02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191,40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141,62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70"/>
        </w:trPr>
        <w:tc>
          <w:tcPr>
            <w:tcW w:w="2660" w:type="dxa"/>
            <w:gridSpan w:val="2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Итого по разделу 3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27392,60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27392,60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55744,07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24725,10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57,07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30961,90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1736,00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343,20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263,70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325,90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274,80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528,40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4394,18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1304,79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1449,80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1639,59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102,00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85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500,88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244,30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72,30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184,28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274,80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528,40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630"/>
        </w:trPr>
        <w:tc>
          <w:tcPr>
            <w:tcW w:w="2660" w:type="dxa"/>
            <w:gridSpan w:val="2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27392,60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27392,60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 w:val="restart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60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55744,07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24725,10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57,07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30961,90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Народный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1736,00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343,20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263,70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325,90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274,80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528,40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7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68990,51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4775,20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5292,55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5522,51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7331,75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12498,25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10980,75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11230,75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11580,75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55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2438,58</w:t>
            </w:r>
          </w:p>
        </w:tc>
        <w:tc>
          <w:tcPr>
            <w:tcW w:w="992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388,30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213,80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325,78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416,30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669,90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141,50</w:t>
            </w:r>
          </w:p>
        </w:tc>
        <w:tc>
          <w:tcPr>
            <w:tcW w:w="850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141,50</w:t>
            </w:r>
          </w:p>
        </w:tc>
        <w:tc>
          <w:tcPr>
            <w:tcW w:w="851" w:type="dxa"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141,50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00"/>
        </w:trPr>
        <w:tc>
          <w:tcPr>
            <w:tcW w:w="2660" w:type="dxa"/>
            <w:gridSpan w:val="2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156301,76</w:t>
            </w:r>
          </w:p>
        </w:tc>
        <w:tc>
          <w:tcPr>
            <w:tcW w:w="992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30231,80</w:t>
            </w:r>
          </w:p>
        </w:tc>
        <w:tc>
          <w:tcPr>
            <w:tcW w:w="851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33219,72</w:t>
            </w:r>
          </w:p>
        </w:tc>
        <w:tc>
          <w:tcPr>
            <w:tcW w:w="850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37136,09</w:t>
            </w:r>
          </w:p>
        </w:tc>
        <w:tc>
          <w:tcPr>
            <w:tcW w:w="851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8022,85</w:t>
            </w:r>
          </w:p>
        </w:tc>
        <w:tc>
          <w:tcPr>
            <w:tcW w:w="850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15496,55</w:t>
            </w:r>
          </w:p>
        </w:tc>
        <w:tc>
          <w:tcPr>
            <w:tcW w:w="851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11122,25</w:t>
            </w:r>
          </w:p>
        </w:tc>
        <w:tc>
          <w:tcPr>
            <w:tcW w:w="850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11372,25</w:t>
            </w:r>
          </w:p>
        </w:tc>
        <w:tc>
          <w:tcPr>
            <w:tcW w:w="851" w:type="dxa"/>
            <w:noWrap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Courier New" w:hAnsi="Courier New" w:cs="Courier New"/>
                <w:color w:val="000000"/>
                <w:lang w:eastAsia="ru-RU"/>
              </w:rPr>
              <w:t>11722,25</w:t>
            </w:r>
          </w:p>
        </w:tc>
        <w:tc>
          <w:tcPr>
            <w:tcW w:w="1933" w:type="dxa"/>
            <w:vMerge/>
            <w:hideMark/>
          </w:tcPr>
          <w:p w:rsidR="00EA14EA" w:rsidRPr="00EA14EA" w:rsidRDefault="00EA14EA" w:rsidP="00EA14EA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</w:tbl>
    <w:p w:rsidR="00EA14EA" w:rsidRPr="00EA14EA" w:rsidRDefault="00EA14EA" w:rsidP="00EA14E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A14EA" w:rsidRPr="00EA14EA" w:rsidRDefault="00EA14EA" w:rsidP="00EA14EA">
      <w:pPr>
        <w:rPr>
          <w:rFonts w:ascii="Times New Roman" w:hAnsi="Times New Roman" w:cs="Times New Roman"/>
        </w:rPr>
      </w:pPr>
    </w:p>
    <w:p w:rsidR="00EA14EA" w:rsidRDefault="00EA14EA" w:rsidP="00EA14EA"/>
    <w:p w:rsidR="000A2B80" w:rsidRDefault="000A2B80"/>
    <w:p w:rsidR="00EA14EA" w:rsidRDefault="00EA14EA"/>
    <w:p w:rsidR="00EA14EA" w:rsidRDefault="00EA14EA">
      <w:pPr>
        <w:sectPr w:rsidR="00EA14EA" w:rsidSect="00EA1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13.01.2022г. № 2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14EA" w:rsidRPr="00EA14EA" w:rsidRDefault="00EA14EA" w:rsidP="00EA1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14EA" w:rsidRPr="00EA14EA" w:rsidRDefault="00EA14EA" w:rsidP="00EA1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ОБ УТВЕРЖДЕНИИ </w:t>
      </w:r>
      <w:r w:rsidRPr="00EA14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СОГЛАШЕНИЯ О ПОРЯДКЕ И УСЛОВИЯХ</w:t>
      </w:r>
      <w:r w:rsidRPr="00EA14E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 </w:t>
      </w:r>
      <w:r w:rsidRPr="00EA14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ПРЕДОСТАВЛЕНИЯ СУБСИДИИ НА ФИНАНСОВОЕ</w:t>
      </w:r>
      <w:r w:rsidRPr="00EA14E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 </w:t>
      </w:r>
      <w:r w:rsidRPr="00EA14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ОБЕСПЕЧЕНИЕ ВЫПОЛНЕНИЯ МУНИЦИПАЛЬНОГО</w:t>
      </w:r>
      <w:r w:rsidRPr="00EA14E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 </w:t>
      </w:r>
      <w:r w:rsidRPr="00EA14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ЗАДАНИЯ  НА ОКАЗАНИЕ УСЛУГ (ВЫПОЛНЕНИЕ РАБОТ)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EA14EA" w:rsidRPr="00EA14EA" w:rsidRDefault="00EA14EA" w:rsidP="00EA1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соответствии со статьей 219 Бюджетного кодекса Российской Федерации, руководствуясь пунктом 5.2.8. Положения о Финансовом отделе администрации муниципального образования «Майск»</w:t>
      </w:r>
    </w:p>
    <w:p w:rsidR="00EA14EA" w:rsidRPr="00EA14EA" w:rsidRDefault="00EA14EA" w:rsidP="00EA1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9" w:firstLine="709"/>
        <w:jc w:val="both"/>
        <w:rPr>
          <w:rFonts w:ascii="Arial" w:eastAsia="Times New Roman" w:hAnsi="Arial" w:cs="Arial"/>
          <w:spacing w:val="-1"/>
          <w:sz w:val="32"/>
          <w:szCs w:val="32"/>
          <w:lang w:eastAsia="ru-RU"/>
        </w:rPr>
      </w:pPr>
    </w:p>
    <w:p w:rsidR="00EA14EA" w:rsidRPr="00EA14EA" w:rsidRDefault="00EA14EA" w:rsidP="00EA14EA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720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EA14EA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EA14EA" w:rsidRPr="00EA14EA" w:rsidRDefault="00EA14EA" w:rsidP="00EA14EA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72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1.Утвердить соглашение о порядке и условиях предоставления субсидии на финансовое обеспечение выполнения муниципального задания на оказание услуг МБУК «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EA14EA" w:rsidRPr="00EA14EA" w:rsidRDefault="00EA14EA" w:rsidP="00EA14E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Arial" w:eastAsia="Times New Roman" w:hAnsi="Arial" w:cs="Arial"/>
          <w:spacing w:val="-17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2. Начальнику финансового отдела администрации муниципального образования «Майск»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на официальном сайте администрации МО «Майск».</w:t>
      </w:r>
    </w:p>
    <w:p w:rsidR="00EA14EA" w:rsidRPr="00EA14EA" w:rsidRDefault="00EA14EA" w:rsidP="00EA14E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A14EA" w:rsidRPr="00EA14EA" w:rsidRDefault="00EA14EA" w:rsidP="00EA14E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14EA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«Майск»: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14EA">
        <w:rPr>
          <w:rFonts w:ascii="Arial" w:eastAsia="Times New Roman" w:hAnsi="Arial" w:cs="Arial"/>
          <w:sz w:val="26"/>
          <w:szCs w:val="26"/>
          <w:lang w:eastAsia="ru-RU"/>
        </w:rPr>
        <w:t>А.И. Серебренников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 xml:space="preserve">Утвержден 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A14EA">
        <w:rPr>
          <w:rFonts w:ascii="Courier New" w:eastAsia="Times New Roman" w:hAnsi="Courier New" w:cs="Courier New"/>
          <w:bCs/>
          <w:lang w:eastAsia="ru-RU"/>
        </w:rPr>
        <w:t>от «13» января 2022г. № 2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И УСЛОВИЯХ ПРЕДОСТАВЛЕНИЯ СУБСИДИИ НА </w:t>
      </w:r>
      <w:proofErr w:type="gramStart"/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</w:t>
      </w:r>
      <w:proofErr w:type="gramEnd"/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ВЫПОЛНЕНИЯ МУНИЦИПАЛЬНОГО ЗАДАНИЯ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ОКАЗАНИЕ УСЛУГ (ВЫПОЛНЕНИЕ РАБОТ)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proofErr w:type="gramStart"/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.М</w:t>
      </w:r>
      <w:proofErr w:type="gramEnd"/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айск</w:t>
      </w:r>
      <w:proofErr w:type="spellEnd"/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13.01.2022 г. 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Учредитель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«Майск» в лице руководителя Серебренникова Александра Иннокентьевича,</w:t>
      </w:r>
      <w:r w:rsidRPr="00EA14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на основании Устава муниципального образования «Майск», утвержденного решением Думы муниципального образования «Майск» № 163 от 14 сентября 2021 года, зарегистрированного 25 октября 2021 года, с одной стороны, и муниципальное бюджетное учреждение культуры «Майский культурно – досуговый центр» (далее - Учреждение) в лице руководителя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Ирины Алексеевны, действующего на основании Устава муниципального бюджетного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культуры утвержденного постановлением администрации муниципального образования «Майск» от 05.11.2014 года № 292 с другой стороны,  вместе  именуемые  Сторонами,  заключили   настоящее Соглашение о нижеследующем.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1. ПРЕДМЕТ СОГЛАШЕНИЯ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(выполнение работ) (далее - муниципальное задание).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2. ПРАВА И ОБЯЗАННОСТИ СТОРОН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2.1. Учредитель обязуется: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2.1.1. Определить размер Субсидии на финансовое обеспечение выполнения муниципального задания в сумме 9500000,00 (девять миллионов пятьсот  тысяч рублей) (далее - Субсидия):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на оказание услуг - с учетом нормативных затрат на оказание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земельные участки, в соответствии с порядком определения нормативных затрат на оказание услуг и нормативных затрат на содержание имущества бюджетных учреждений;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на выполнение государственных работ - в 2022 году с учетом значений показателей объемов государственных работ и особенностей деятельности учреждения; с 2022 года с учетом нормативных затрат, связанных с выполнением работ и с учетом затрат на содержание недвижимого имущества и особо ценного движимого имущества, закрепленного за бюджетным учреждением или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2.1.2. Перечислять Учреждению Субсидию по мере поступления денежных средств.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2.2. Учредитель вправе: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2.2.1. Изменять размер предоставляемой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случае выделения дополнительных бюджетных ассигнований на выполнение требований законодательства Российской Федерации.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2.2.2. Определять возможные отклонения от установленных показателей, в пределах которых муниципальное задание считается выполненным.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2.2.3. Проводить проверки выполнения муниципального задания на выполнение работ, использования Субсидии и соблюдения учреждением условий, установленных заключенным Соглашением.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2.3. Учреждение обязуется: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2.3.1. Осуществлять использование Субсидии в целях оказания услуг (выполнения работ) в соответствии с требованиями к объему и качеству, содержанию работ и иным условиям, установленным в государственном задании.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2.4. Учреждение вправе обращаться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к Учредителю с предложением об изменении размера Субсидии в связи с изменением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задании показателей объема (содержания) оказываемых услуг (выполняемых работ) и (или) показателей качества (в случае их установления).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3. ОТВЕТСТВЕННОСТЬ СТОРОН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4. СРОК ДЕЙСТВИЯ СОГЛАШЕНИЯ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обеими Сторонами и действует по 31 декабря 2022 г.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5. ЗАКЛЮЧИТЕЛЬНЫЕ ПОЛОЖЕНИЯ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5.4. Настоящее Соглашение составлено в двух экземплярах, имеющих одинаковую юридическую силу, на 2 листах каждое по одному экземпляру для каждой Стороны Соглашения.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6. ПЛАТЕЖНЫЕ РЕКВИЗИТЫ СТОРОН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4666"/>
      </w:tblGrid>
      <w:tr w:rsidR="00EA14EA" w:rsidRPr="00EA14EA" w:rsidTr="00512E05">
        <w:tc>
          <w:tcPr>
            <w:tcW w:w="4690" w:type="dxa"/>
          </w:tcPr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«Майск»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 669214, Россия, Иркутская область, Осинский район, с. Майск, ул. Трактовая, 7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8505005968   КПП 850501001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 1058506045950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 области (Администрация МО «Майск», л/с 03343013790)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03231643256314243400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</w:t>
            </w:r>
            <w:proofErr w:type="gram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40102810145370000026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банка</w:t>
            </w: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ОТДЕЛЕНИЕ ИРКУТСК БАНКА РОССИИ//УФК ПО ИРКУТСКОЙ ОБЛАСТИ </w:t>
            </w:r>
            <w:proofErr w:type="gram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Иркутск БИК 042520001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25631424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ОКАТО 25133924000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ОКПО 04618808 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75.11.35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83953993723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maisk2012@yandex.ru</w:t>
            </w: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4EA" w:rsidRPr="00EA14EA" w:rsidRDefault="00EA14EA" w:rsidP="00EA1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_________________А.И.Серебренников</w:t>
            </w:r>
          </w:p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«Майский культурно досуговый центр»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адрес: 669214 Иркутская область, Осинский район, </w:t>
            </w:r>
            <w:proofErr w:type="spell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</w:t>
            </w:r>
            <w:proofErr w:type="spell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ул.Трактовая</w:t>
            </w:r>
            <w:proofErr w:type="spell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5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3849013911   КПП 384901001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 1113850002969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 области (МБУК «</w:t>
            </w:r>
            <w:proofErr w:type="gram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Майский</w:t>
            </w:r>
            <w:proofErr w:type="gram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КДЦ», л/с 20346Ч83010)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р/с 40701810100001000443 в Отделение Иркутск </w:t>
            </w:r>
            <w:proofErr w:type="spell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042520001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83953993723</w:t>
            </w: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14EA" w:rsidRPr="00EA14EA" w:rsidRDefault="00EA14EA" w:rsidP="00EA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И.А.Пиперко</w:t>
            </w:r>
            <w:proofErr w:type="spellEnd"/>
            <w:r w:rsidRPr="00EA1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14EA" w:rsidRPr="00EA14EA" w:rsidTr="00512E05">
        <w:tc>
          <w:tcPr>
            <w:tcW w:w="4690" w:type="dxa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C13B0C" wp14:editId="5A0310A0">
            <wp:extent cx="770890" cy="97599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17.01.2022г. №3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РАСХОДНОГО ОБЯЗАТЕЛЬСТВА ПО ФИНАНСИРОВАНИЮ МЕРОПРИЯТИЙ ПЕРЕЧНЯ НАРОДНЫХ ИНИЦИАТИВ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14EA" w:rsidRPr="00EA14EA" w:rsidRDefault="00EA14EA" w:rsidP="00EA14E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постановления Правительства Иркутской области от 14.02.2019 г. № 108-пп  в редакции от 16 января 2020 года № 16-пп «О предоставлении субсидий из областного бюджета местным бюджетам в целях </w:t>
      </w:r>
      <w:proofErr w:type="spellStart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A14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13" w:history="1">
        <w:r w:rsidRPr="00EA14EA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  <w:r w:rsidRPr="00EA14EA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 </w:t>
        </w:r>
      </w:hyperlink>
      <w:r w:rsidRPr="00EA14EA">
        <w:rPr>
          <w:rFonts w:ascii="Arial" w:eastAsia="Times New Roman" w:hAnsi="Arial" w:cs="Arial"/>
          <w:sz w:val="24"/>
          <w:szCs w:val="24"/>
          <w:lang w:eastAsia="ru-RU"/>
        </w:rPr>
        <w:t>60 Устава МО «Майск»</w:t>
      </w:r>
      <w:r w:rsidRPr="00EA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4EA" w:rsidRPr="00EA14EA" w:rsidRDefault="00EA14EA" w:rsidP="00EA14E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EA14EA">
        <w:rPr>
          <w:rFonts w:ascii="Arial" w:eastAsia="SimSun" w:hAnsi="Arial" w:cs="Arial"/>
          <w:b/>
          <w:sz w:val="30"/>
          <w:szCs w:val="30"/>
          <w:lang w:eastAsia="zh-CN"/>
        </w:rPr>
        <w:t>ПОСТАНОВЛЯЮ:</w:t>
      </w:r>
    </w:p>
    <w:p w:rsidR="00EA14EA" w:rsidRPr="00EA14EA" w:rsidRDefault="00EA14EA" w:rsidP="00EA14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SimSun" w:hAnsi="Arial" w:cs="Arial"/>
          <w:sz w:val="24"/>
          <w:szCs w:val="24"/>
          <w:lang w:eastAsia="ar-SA"/>
        </w:rPr>
        <w:t>1. Установить расходные обязательства по финансированию мероприятий перечня проектов народных инициатив на 2022 год.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SimSun" w:hAnsi="Arial" w:cs="Arial"/>
          <w:sz w:val="24"/>
          <w:szCs w:val="24"/>
          <w:lang w:eastAsia="ar-SA"/>
        </w:rPr>
        <w:t>2. Предусмотреть расходные обязательства для реализации мероприятий перечня проектов  народных инициатив в бюджете МО «Майск» на 2022 год в размере 518300,00 рублей, в том числе за счет областного бюджета 503200,00 рублей, с местного бюджета 15100,00  рублей.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3. 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обязательств. 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A14EA">
        <w:rPr>
          <w:rFonts w:ascii="Arial" w:eastAsia="SimSun" w:hAnsi="Arial" w:cs="Arial"/>
          <w:sz w:val="24"/>
          <w:szCs w:val="24"/>
          <w:lang w:eastAsia="zh-CN"/>
        </w:rPr>
        <w:t xml:space="preserve">4. Настоящее постановление опубликовать в «Вестнике» и обнародовать на официальном сайте администрации муниципального образования «Майск» </w:t>
      </w:r>
      <w:proofErr w:type="spellStart"/>
      <w:r w:rsidRPr="00EA14EA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EA14EA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A14EA">
        <w:rPr>
          <w:rFonts w:ascii="Arial" w:eastAsia="SimSun" w:hAnsi="Arial" w:cs="Arial"/>
          <w:sz w:val="24"/>
          <w:szCs w:val="24"/>
          <w:lang w:eastAsia="zh-CN"/>
        </w:rPr>
        <w:t xml:space="preserve">5. </w:t>
      </w:r>
      <w:proofErr w:type="gramStart"/>
      <w:r w:rsidRPr="00EA14EA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EA14EA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возложить на финансовый отдел администрации муниципального образования «Майск»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A14EA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EA14EA" w:rsidRPr="00EA14EA" w:rsidRDefault="00EA14EA" w:rsidP="00EA14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EA14EA" w:rsidRDefault="00EA14EA"/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B49223" wp14:editId="0E570E07">
            <wp:extent cx="770890" cy="975995"/>
            <wp:effectExtent l="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18.01.2022г. №4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14EA" w:rsidRPr="00EA14EA" w:rsidRDefault="00EA14EA" w:rsidP="00EA14E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EA14EA" w:rsidRPr="00EA14EA" w:rsidRDefault="00EA14EA" w:rsidP="00EA14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В целях эффективной реализации в 2022 году мероприятий перечня проектов народных инициатив, сформированных на сходе жителей муниципального образования «Майск» 17 января 2022 года,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Pr="00EA1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», </w:t>
      </w:r>
      <w:r w:rsidRPr="00EA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Pr="00EA14EA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EA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</w:t>
      </w:r>
      <w:proofErr w:type="gramEnd"/>
      <w:r w:rsidRPr="00EA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 в редакции от 16 января 2020 года № 16-пп, </w:t>
      </w:r>
      <w:r w:rsidRPr="00EA14EA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руководствуясь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</w:t>
      </w:r>
      <w:r w:rsidRPr="00EA14E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«Майск»</w:t>
      </w:r>
    </w:p>
    <w:p w:rsidR="00EA14EA" w:rsidRPr="00EA14EA" w:rsidRDefault="00EA14EA" w:rsidP="00EA14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14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A14EA" w:rsidRPr="00EA14EA" w:rsidRDefault="00EA14EA" w:rsidP="00EA14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мероприятия перечня проектов народных инициатив, реализация которых в 2022 году осуществляется за счет средств местного бюджета в объеме 15100,00 (пятнадцать тысяч сто) рублей 00 копеек и субсидии из областного бюджета, предоставляемой в целях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503200,00 (пятьсот три тысячи двести) рублей 00 копеек: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штор для нужд МБУК «Майский КДЦ» расположенного по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адресу:Иркутская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 Осинский район,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, 5;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Приобретение сценических костюмов для нужд МБУК «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КДЦ» расположенного по адресу:  Иркутская область Осинский район,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, 5;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2. Назначить ответственных должностных лиц администрации и сроки исполнения мероприятий: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Брянцеву Наталию Иннокентьевну Начальника финансового отдела администрации МО «Майск»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Ирину Алексеевну – Директора МБУК «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Сроки исполнения мероприятий – до 30 декабря 2022 года.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Иркутской области возлагается на начальника финансового отдела администрации МО «Майск» Брянцеву Н.И.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4. Начальнику финансового отдела Брянцевой Н.И. обеспечить внесение изменений в Решение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опубликовать в печатном издании «Вестник» и разместить на официальном сайте администрации МО «Майск» </w:t>
      </w:r>
      <w:hyperlink r:id="rId14" w:history="1"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</w:t>
        </w:r>
        <w:proofErr w:type="spellEnd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14E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A14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4EA" w:rsidRPr="00EA14EA" w:rsidRDefault="00EA14EA" w:rsidP="00EA14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pacing w:val="-9"/>
          <w:sz w:val="24"/>
          <w:szCs w:val="24"/>
          <w:lang w:eastAsia="ru-RU"/>
        </w:rPr>
        <w:t>6. Настоящее постановление вступает в силу после дня его подписания.</w:t>
      </w:r>
    </w:p>
    <w:p w:rsidR="00EA14EA" w:rsidRPr="00EA14EA" w:rsidRDefault="00EA14EA" w:rsidP="00EA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EA14EA" w:rsidRPr="00EA14EA" w:rsidRDefault="00EA14EA" w:rsidP="00EA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EA14EA" w:rsidRPr="00EA14EA" w:rsidRDefault="00EA14EA" w:rsidP="00EA14EA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14EA" w:rsidRPr="00EA14EA" w:rsidRDefault="00EA14EA" w:rsidP="00EA14EA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EA14EA"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  <w:r w:rsidRPr="00EA14EA">
        <w:rPr>
          <w:rFonts w:ascii="Courier New" w:eastAsia="Times New Roman" w:hAnsi="Courier New" w:cs="Courier New"/>
          <w:lang w:eastAsia="ru-RU"/>
        </w:rPr>
        <w:t xml:space="preserve"> постановлением</w:t>
      </w:r>
    </w:p>
    <w:p w:rsidR="00EA14EA" w:rsidRPr="00EA14EA" w:rsidRDefault="00EA14EA" w:rsidP="00EA14EA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>от «18» января 2022 года №4</w:t>
      </w:r>
    </w:p>
    <w:p w:rsidR="00EA14EA" w:rsidRPr="00EA14EA" w:rsidRDefault="00EA14EA" w:rsidP="00EA14E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EA14EA" w:rsidRPr="00EA14EA" w:rsidRDefault="00EA14EA" w:rsidP="00EA14E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разработан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предоставлении субсидий из областного бюджета местным бюджетам в целях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</w:t>
      </w:r>
      <w:r w:rsidRPr="00EA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утвержденного Постановлением Правительства Иркутской области от 14.02.2019 №108-пп в редакции от 16 января 2020 года № 16-пп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«Майск» в размере субсидии, предоставленной из областного бюджета бюджету муниципального образования «Майск» в целях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«Майск».</w:t>
      </w:r>
      <w:proofErr w:type="gramEnd"/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3. Администрация муниципального образования «Майск» в срок, обозначенный министерством экономического развития Иркутской области, представляет следующие документы: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941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а) Заявка согласно форме, установленной настоящим Порядком (прилагается),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требованиям:</w:t>
      </w:r>
    </w:p>
    <w:bookmarkEnd w:id="10"/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реализация полномочий, установленных </w:t>
      </w:r>
      <w:hyperlink r:id="rId15" w:history="1">
        <w:r w:rsidRPr="00EA14EA">
          <w:rPr>
            <w:rFonts w:ascii="Arial" w:eastAsia="Times New Roman" w:hAnsi="Arial" w:cs="Arial"/>
            <w:sz w:val="24"/>
            <w:szCs w:val="24"/>
            <w:lang w:eastAsia="ru-RU"/>
          </w:rPr>
          <w:t>статьями 14</w:t>
        </w:r>
      </w:hyperlink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EA14EA">
          <w:rPr>
            <w:rFonts w:ascii="Arial" w:eastAsia="Times New Roman" w:hAnsi="Arial" w:cs="Arial"/>
            <w:sz w:val="24"/>
            <w:szCs w:val="24"/>
            <w:lang w:eastAsia="ru-RU"/>
          </w:rPr>
          <w:t>16</w:t>
        </w:r>
      </w:hyperlink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период реализации проектов народных инициатив Перечня - до 30 декабря 2022 года;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в Перечне мероприятий проектов народных инициатив по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софинансированию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муниципальной собственности;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42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документы об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итогах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проведенных в 2021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43"/>
      <w:bookmarkEnd w:id="11"/>
      <w:r w:rsidRPr="00EA14EA">
        <w:rPr>
          <w:rFonts w:ascii="Arial" w:eastAsia="Times New Roman" w:hAnsi="Arial" w:cs="Arial"/>
          <w:sz w:val="24"/>
          <w:szCs w:val="24"/>
          <w:lang w:eastAsia="ru-RU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bookmarkEnd w:id="12"/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4. Реализации администрацией муниципального образования «Майск»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5. Экономию субсидий муниципального образования «Майск»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9111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а) перераспределить между проектами народных инициатив Перечня с учетом соблюдения процента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9112"/>
      <w:bookmarkEnd w:id="13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б) выносить не позднее 10 ноября 2022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6. По итогам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 перечня проектов народных инициатив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подготовить  отчет об использовании субсидий, по установленной форме и срокам.</w:t>
      </w:r>
    </w:p>
    <w:p w:rsidR="00EA14EA" w:rsidRPr="00EA14EA" w:rsidRDefault="00EA14EA" w:rsidP="00EA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913"/>
      <w:bookmarkEnd w:id="14"/>
      <w:r w:rsidRPr="00EA14EA">
        <w:rPr>
          <w:rFonts w:ascii="Arial" w:eastAsia="Times New Roman" w:hAnsi="Arial" w:cs="Arial"/>
          <w:sz w:val="24"/>
          <w:szCs w:val="24"/>
          <w:lang w:eastAsia="ru-RU"/>
        </w:rPr>
        <w:t>7.</w:t>
      </w:r>
      <w:bookmarkEnd w:id="15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 Получатель  МО «Майск» в соответствии с законодательством несет ответственность за нецелевое использование средств областного бюджета.</w:t>
      </w:r>
    </w:p>
    <w:p w:rsidR="00EA14EA" w:rsidRPr="00EA14EA" w:rsidRDefault="00EA14EA" w:rsidP="00EA14E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EA" w:rsidRPr="00EA14EA" w:rsidRDefault="00EA14EA" w:rsidP="00EA14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14EA" w:rsidRPr="00EA14EA" w:rsidSect="00805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EA" w:rsidRPr="00EA14EA" w:rsidRDefault="00EA14EA" w:rsidP="00EA14EA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/>
          <w:lang w:eastAsia="ru-RU"/>
        </w:rPr>
      </w:pPr>
      <w:r w:rsidRPr="00EA14EA">
        <w:rPr>
          <w:rFonts w:ascii="Courier New" w:eastAsia="Times New Roman" w:hAnsi="Courier New" w:cs="Courier New"/>
          <w:bCs/>
          <w:color w:val="26282F"/>
          <w:lang w:eastAsia="ru-RU"/>
        </w:rPr>
        <w:lastRenderedPageBreak/>
        <w:t>Приложение 1</w:t>
      </w:r>
    </w:p>
    <w:p w:rsidR="00EA14EA" w:rsidRPr="00EA14EA" w:rsidRDefault="00EA14EA" w:rsidP="00EA14EA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EA14EA">
        <w:rPr>
          <w:rFonts w:ascii="Courier New" w:eastAsia="Times New Roman" w:hAnsi="Courier New" w:cs="Courier New"/>
          <w:bCs/>
          <w:color w:val="26282F"/>
          <w:lang w:eastAsia="ru-RU"/>
        </w:rPr>
        <w:t xml:space="preserve">к </w:t>
      </w:r>
      <w:hyperlink w:anchor="sub_9991" w:history="1">
        <w:r w:rsidRPr="00EA14EA">
          <w:rPr>
            <w:rFonts w:ascii="Courier New" w:eastAsia="Times New Roman" w:hAnsi="Courier New" w:cs="Courier New"/>
            <w:bCs/>
            <w:lang w:eastAsia="ru-RU"/>
          </w:rPr>
          <w:t>Порядку</w:t>
        </w:r>
      </w:hyperlink>
      <w:r w:rsidRPr="00EA14EA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организации работ по реализации мероприятий</w:t>
      </w:r>
    </w:p>
    <w:p w:rsidR="00EA14EA" w:rsidRPr="00EA14EA" w:rsidRDefault="00EA14EA" w:rsidP="00EA14EA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EA14EA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перечня проектов народных инициатив и расходования бюджетных средств»</w:t>
      </w:r>
    </w:p>
    <w:p w:rsidR="00EA14EA" w:rsidRPr="00EA14EA" w:rsidRDefault="00EA14EA" w:rsidP="00EA14EA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EA14EA">
        <w:rPr>
          <w:rFonts w:ascii="Courier New" w:eastAsia="Times New Roman" w:hAnsi="Courier New" w:cs="Courier New"/>
          <w:b/>
          <w:bCs/>
          <w:color w:val="000000"/>
          <w:lang w:eastAsia="ru-RU"/>
        </w:rPr>
        <w:t>ЗАЯВКА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EA14EA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НА ПРЕДОСТАВЛЕНИЕ СУБСИДИЙ ИЗ ОБЛАСТНОГО БЮДЖЕТА 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EA14EA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МЕСТНЫМ БЮДЖЕТАМ В ЦЕЛЯХ СОФИНАНСИРОВАНИЯ  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EA14EA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РАСХОДНЫХ ОБЯЗАТЕЛЬСТВ МУНИЦИПАЛЬНЫХ ОБРАЗОВАНИЙ </w:t>
      </w:r>
    </w:p>
    <w:p w:rsidR="00EA14EA" w:rsidRPr="00EA14EA" w:rsidRDefault="00EA14EA" w:rsidP="00EA14E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EA14EA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ИРКУТСКОЙ ОБЛАСТИ НА РЕАЛИЗАЦИЮ МЕРОПРИЯТИЙ ПЕРЕЧНЯ </w:t>
      </w:r>
    </w:p>
    <w:p w:rsidR="00EA14EA" w:rsidRPr="00EA14EA" w:rsidRDefault="00EA14EA" w:rsidP="00EA14EA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EA14EA">
        <w:rPr>
          <w:rFonts w:ascii="Courier New" w:eastAsia="Times New Roman" w:hAnsi="Courier New" w:cs="Courier New"/>
          <w:b/>
          <w:bCs/>
          <w:color w:val="000000"/>
          <w:lang w:eastAsia="ru-RU"/>
        </w:rPr>
        <w:t>ПРОЕКТОВ НАРОДНЫХ ИНИЦИАТИВ НА ________ ГОД</w:t>
      </w:r>
    </w:p>
    <w:p w:rsidR="00EA14EA" w:rsidRPr="00EA14EA" w:rsidRDefault="00EA14EA" w:rsidP="00EA14EA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2185"/>
        <w:gridCol w:w="1559"/>
        <w:gridCol w:w="2126"/>
        <w:gridCol w:w="2267"/>
        <w:gridCol w:w="993"/>
        <w:gridCol w:w="851"/>
        <w:gridCol w:w="3969"/>
      </w:tblGrid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(наименование муниципального образования Иркутской области)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1. Перечень проектов народных инициатив: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47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</w:t>
            </w: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значения»</w:t>
            </w:r>
          </w:p>
        </w:tc>
      </w:tr>
      <w:tr w:rsidR="00EA14EA" w:rsidRPr="00EA14EA" w:rsidTr="00512E05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3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2. Способы информирования населения о проекте: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D5871" wp14:editId="29C6E21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381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A14EA" w:rsidRPr="00EA14EA" w:rsidTr="00512E05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</w:tbl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сходы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DC2335" wp14:editId="113F917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381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" filled="f" strokecolor="windowText" strokeweight="2pt"/>
                  </w:pict>
                </mc:Fallback>
              </mc:AlternateContent>
            </w:r>
            <w:r w:rsidRPr="00EA14EA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BBE9E1" wp14:editId="1A08354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381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A14EA" w:rsidRPr="00EA14EA" w:rsidTr="00512E05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</w:p>
              </w:tc>
            </w:tr>
          </w:tbl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собрания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конференций граждан (собрания делегатов)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1BFA3" wp14:editId="2051A2F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762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4341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A14EA" w:rsidRPr="00EA14EA" w:rsidTr="00512E05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</w:p>
              </w:tc>
            </w:tr>
          </w:tbl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анкетирование (опросы)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4990A" wp14:editId="3AD01C4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5400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" filled="f" strokecolor="windowText" strokeweight="2pt"/>
                  </w:pict>
                </mc:Fallback>
              </mc:AlternateContent>
            </w: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иное (указать) 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4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2.2. Информационное освещение  отобранных мероприятий: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A14EA" w:rsidRPr="00EA14EA" w:rsidTr="00512E05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D8BA9C" wp14:editId="017BDA14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A14EA" w:rsidRPr="00EA14EA" w:rsidTr="00512E05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69D7DC" wp14:editId="028AB4F2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A14EA" w:rsidRPr="00EA14EA" w:rsidTr="00512E05">
              <w:trPr>
                <w:trHeight w:val="13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E4C525D" wp14:editId="71007C95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      </w:r>
            <w:proofErr w:type="gramStart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интернет-ссылки</w:t>
            </w:r>
            <w:proofErr w:type="gramEnd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) ____________________________________________________________________________________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7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EA14EA" w:rsidRPr="00EA14EA" w:rsidTr="00512E05">
              <w:trPr>
                <w:trHeight w:val="79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4EA" w:rsidRPr="00EA14EA" w:rsidRDefault="00EA14EA" w:rsidP="00EA1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EA14EA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AB86191" wp14:editId="4E83DC74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2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3. Перечень документов и иных материалов, прилагаемых к настоящей заявке:</w:t>
            </w:r>
          </w:p>
        </w:tc>
      </w:tr>
      <w:tr w:rsidR="00EA14EA" w:rsidRPr="00EA14EA" w:rsidTr="00512E05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lastRenderedPageBreak/>
              <w:t>1)</w:t>
            </w:r>
          </w:p>
        </w:tc>
      </w:tr>
      <w:tr w:rsidR="00EA14EA" w:rsidRPr="00EA14EA" w:rsidTr="00512E05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4EA" w:rsidRPr="00EA14EA" w:rsidRDefault="00EA14EA" w:rsidP="00EA14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2)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7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(________________)</w:t>
            </w:r>
          </w:p>
        </w:tc>
      </w:tr>
      <w:tr w:rsidR="00EA14EA" w:rsidRPr="00EA14EA" w:rsidTr="00512E05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A14EA">
              <w:rPr>
                <w:rFonts w:ascii="Courier New" w:eastAsia="Times New Roman" w:hAnsi="Courier New" w:cs="Courier New"/>
                <w:lang w:eastAsia="ru-RU"/>
              </w:rPr>
              <w:t>м.п</w:t>
            </w:r>
            <w:proofErr w:type="spellEnd"/>
            <w:r w:rsidRPr="00EA14E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(расшифровка подписи)</w:t>
            </w: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14EA" w:rsidRPr="00EA14EA" w:rsidTr="00512E05">
        <w:trPr>
          <w:trHeight w:val="9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(_______________)</w:t>
            </w: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EA14EA" w:rsidRPr="00EA14EA" w:rsidTr="00512E05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(______________)</w:t>
            </w: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EA14EA" w:rsidRPr="00EA14EA" w:rsidTr="00512E05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spellStart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</w:t>
            </w:r>
            <w:proofErr w:type="gramStart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.т</w:t>
            </w:r>
            <w:proofErr w:type="gramEnd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елефона</w:t>
            </w:r>
            <w:proofErr w:type="spellEnd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, е-</w:t>
            </w:r>
            <w:proofErr w:type="spellStart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mail</w:t>
            </w:r>
            <w:proofErr w:type="spellEnd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(№ </w:t>
            </w:r>
            <w:proofErr w:type="spellStart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сот</w:t>
            </w:r>
            <w:proofErr w:type="gramStart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.т</w:t>
            </w:r>
            <w:proofErr w:type="gramEnd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елефона</w:t>
            </w:r>
            <w:proofErr w:type="spellEnd"/>
            <w:r w:rsidRPr="00EA14EA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A14EA" w:rsidRPr="00EA14EA" w:rsidTr="00512E05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EA14EA" w:rsidRPr="00EA14EA" w:rsidRDefault="00EA14EA" w:rsidP="00EA14EA">
      <w:pPr>
        <w:rPr>
          <w:rFonts w:ascii="Calibri" w:eastAsia="Times New Roman" w:hAnsi="Calibri" w:cs="Times New Roman"/>
          <w:lang w:eastAsia="ru-RU"/>
        </w:rPr>
      </w:pPr>
    </w:p>
    <w:p w:rsidR="00EA14EA" w:rsidRDefault="00EA14EA"/>
    <w:p w:rsidR="00EA14EA" w:rsidRDefault="00EA14EA"/>
    <w:p w:rsidR="00EA14EA" w:rsidRDefault="00EA14EA"/>
    <w:p w:rsidR="00EA14EA" w:rsidRDefault="00EA14EA"/>
    <w:p w:rsidR="00EA14EA" w:rsidRDefault="00EA14EA">
      <w:pPr>
        <w:sectPr w:rsidR="00EA14EA" w:rsidSect="00EA14EA">
          <w:pgSz w:w="16838" w:h="11906" w:orient="landscape"/>
          <w:pgMar w:top="851" w:right="1134" w:bottom="1701" w:left="1134" w:header="0" w:footer="0" w:gutter="0"/>
          <w:cols w:space="720"/>
          <w:noEndnote/>
          <w:docGrid w:linePitch="354"/>
        </w:sectPr>
      </w:pP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19.01.2022г. № 7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4E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ОБ ИСПОЛНЕНИИ МУНИЦИПАЛЬНОГО ЗАДАНИЯ НА ОКАЗАНИЕ МУНИЦИПАЛЬНЫХ УСЛУГ МУНИЦИПАЛЬНЫМ БЮДЖЕТНЫМ УЧРЕЖДЕНИЕМ КУЛЬТУРЫ «МАЙСКИЙ КДЦ» ЗА 2021 ГОД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69.2 Бюджетного кодекса РФ, пунктом 7 статьи 9.2 Федерального закона от 12.01.1996 № 7-ФЗ «О некоммерческих организациях», в соответствии со статьей 16 Федерального закона от 06.10.2003 № 131-ФЗ «Об общих принципах организации местного самоуправления в РФ»,  руководствуясь Уставом муниципального образования «Майск» 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14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1. Утвердить отчет руководителя МБУК «Майский КДЦ» об исполнении муниципального задания на оказание муниципальных услуг муниципальным бюджетным учреждением культуры «Майский культурно-досуговый центр» за 2021 год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риложение).</w:t>
      </w:r>
    </w:p>
    <w:p w:rsidR="00EA14EA" w:rsidRPr="00EA14EA" w:rsidRDefault="00EA14EA" w:rsidP="00EA14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EA14E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EA14E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A14E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EA14EA" w:rsidRPr="00EA14EA" w:rsidRDefault="00EA14EA" w:rsidP="00EA14E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>Приложение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>МО «Майск»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 xml:space="preserve"> от 19.01.2022 г. № 7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Отчет об исполнении муниципального задания 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b/>
          <w:sz w:val="24"/>
          <w:szCs w:val="24"/>
          <w:lang w:eastAsia="ru-RU"/>
        </w:rPr>
        <w:t>на оказание муниципальных услуг муниципальным бюджетным учреждением культуры «Майский КДЦ» за 2021 год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>1. Сведения об исполнении муниципального задания на оказание муниципальной услуги.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1.2. Сведения </w:t>
      </w:r>
      <w:proofErr w:type="gramStart"/>
      <w:r w:rsidRPr="00EA14EA">
        <w:rPr>
          <w:rFonts w:ascii="Arial" w:eastAsia="Times New Roman" w:hAnsi="Arial" w:cs="Arial"/>
          <w:sz w:val="24"/>
          <w:szCs w:val="24"/>
          <w:lang w:eastAsia="ru-RU"/>
        </w:rPr>
        <w:t>характеризующих</w:t>
      </w:r>
      <w:proofErr w:type="gramEnd"/>
      <w:r w:rsidRPr="00EA14EA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качество муниципальной услуги:</w:t>
      </w:r>
    </w:p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51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978"/>
        <w:gridCol w:w="1533"/>
        <w:gridCol w:w="1533"/>
        <w:gridCol w:w="1391"/>
        <w:gridCol w:w="1803"/>
      </w:tblGrid>
      <w:tr w:rsidR="00EA14EA" w:rsidRPr="00EA14EA" w:rsidTr="00512E05">
        <w:trPr>
          <w:cantSplit/>
          <w:trHeight w:val="72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Единица</w:t>
            </w:r>
          </w:p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измерения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Фактическое значение за 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отчетный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 финансовый</w:t>
            </w:r>
          </w:p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>и) информации о фактическом значении показателя</w:t>
            </w:r>
          </w:p>
        </w:tc>
      </w:tr>
      <w:tr w:rsidR="00EA14EA" w:rsidRPr="00EA14EA" w:rsidTr="00512E05">
        <w:trPr>
          <w:cantSplit/>
          <w:trHeight w:val="72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клубного формирования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164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+6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Форма 7 НК </w:t>
            </w:r>
          </w:p>
        </w:tc>
      </w:tr>
      <w:tr w:rsidR="00EA14EA" w:rsidRPr="00EA14EA" w:rsidTr="00512E05">
        <w:trPr>
          <w:cantSplit/>
          <w:trHeight w:val="72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Количество участников культурно-массовых мероприяти</w:t>
            </w:r>
            <w:proofErr w:type="gramStart"/>
            <w:r w:rsidRPr="00EA14EA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EA14EA">
              <w:rPr>
                <w:rFonts w:ascii="Courier New" w:eastAsia="Times New Roman" w:hAnsi="Courier New" w:cs="Courier New"/>
                <w:lang w:eastAsia="ru-RU"/>
              </w:rPr>
              <w:t>принявших участие в качестве зрителей)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4092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+1092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7 НК</w:t>
            </w:r>
          </w:p>
        </w:tc>
      </w:tr>
    </w:tbl>
    <w:p w:rsidR="00EA14EA" w:rsidRPr="00EA14EA" w:rsidRDefault="00EA14EA" w:rsidP="00EA14E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A14EA" w:rsidRPr="00EA14EA" w:rsidRDefault="00EA14EA" w:rsidP="00EA14E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>3.2 Объем муниципальной услуги</w:t>
      </w:r>
    </w:p>
    <w:tbl>
      <w:tblPr>
        <w:tblW w:w="551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1318"/>
        <w:gridCol w:w="1318"/>
        <w:gridCol w:w="1399"/>
        <w:gridCol w:w="1267"/>
        <w:gridCol w:w="1879"/>
      </w:tblGrid>
      <w:tr w:rsidR="00EA14EA" w:rsidRPr="00EA14EA" w:rsidTr="00512E05">
        <w:trPr>
          <w:cantSplit/>
          <w:trHeight w:val="24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+60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7 НК</w:t>
            </w:r>
          </w:p>
        </w:tc>
      </w:tr>
      <w:tr w:rsidR="00EA14EA" w:rsidRPr="00EA14EA" w:rsidTr="00512E05">
        <w:trPr>
          <w:cantSplit/>
          <w:trHeight w:val="24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7 НК</w:t>
            </w:r>
          </w:p>
        </w:tc>
      </w:tr>
      <w:tr w:rsidR="00EA14EA" w:rsidRPr="00EA14EA" w:rsidTr="00512E05">
        <w:trPr>
          <w:cantSplit/>
          <w:trHeight w:val="24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Количество посещений культурных мероприятий населением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4092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+1092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7 НК</w:t>
            </w:r>
          </w:p>
        </w:tc>
      </w:tr>
      <w:tr w:rsidR="00EA14EA" w:rsidRPr="00EA14EA" w:rsidTr="00512E05">
        <w:trPr>
          <w:cantSplit/>
          <w:trHeight w:val="24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483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-17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6 НК</w:t>
            </w:r>
          </w:p>
        </w:tc>
      </w:tr>
      <w:tr w:rsidR="00EA14EA" w:rsidRPr="00EA14EA" w:rsidTr="00512E05">
        <w:trPr>
          <w:cantSplit/>
          <w:trHeight w:val="24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Число посещений библиотеки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4908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-1092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6 НК</w:t>
            </w:r>
          </w:p>
        </w:tc>
      </w:tr>
      <w:tr w:rsidR="00EA14EA" w:rsidRPr="00EA14EA" w:rsidTr="00512E05">
        <w:trPr>
          <w:cantSplit/>
          <w:trHeight w:val="24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Количество выданных книг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10200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8214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-1986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6 НК</w:t>
            </w:r>
          </w:p>
        </w:tc>
      </w:tr>
      <w:tr w:rsidR="00EA14EA" w:rsidRPr="00EA14EA" w:rsidTr="00512E05">
        <w:trPr>
          <w:cantSplit/>
          <w:trHeight w:val="240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Число культурно-просветительских мероприятий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-3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EA" w:rsidRPr="00EA14EA" w:rsidRDefault="00EA14EA" w:rsidP="00EA14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14EA">
              <w:rPr>
                <w:rFonts w:ascii="Courier New" w:eastAsia="Times New Roman" w:hAnsi="Courier New" w:cs="Courier New"/>
                <w:lang w:eastAsia="ru-RU"/>
              </w:rPr>
              <w:t>Форма 6 НК</w:t>
            </w:r>
          </w:p>
        </w:tc>
      </w:tr>
    </w:tbl>
    <w:p w:rsidR="00EA14EA" w:rsidRPr="00EA14EA" w:rsidRDefault="00EA14EA" w:rsidP="00EA1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lang w:eastAsia="ru-RU"/>
        </w:rPr>
      </w:pPr>
      <w:r w:rsidRPr="00EA14EA">
        <w:rPr>
          <w:rFonts w:ascii="Courier New" w:eastAsia="Times New Roman" w:hAnsi="Courier New" w:cs="Courier New"/>
          <w:lang w:eastAsia="ru-RU"/>
        </w:rPr>
        <w:t xml:space="preserve"> </w:t>
      </w:r>
    </w:p>
    <w:p w:rsidR="00EA14EA" w:rsidRDefault="00EA14EA"/>
    <w:sectPr w:rsidR="00EA14EA" w:rsidSect="0061478A">
      <w:head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4" w:rsidRDefault="00B86044" w:rsidP="00EA14EA">
      <w:pPr>
        <w:spacing w:after="0" w:line="240" w:lineRule="auto"/>
      </w:pPr>
      <w:r>
        <w:separator/>
      </w:r>
    </w:p>
  </w:endnote>
  <w:endnote w:type="continuationSeparator" w:id="0">
    <w:p w:rsidR="00B86044" w:rsidRDefault="00B86044" w:rsidP="00EA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654402"/>
      <w:docPartObj>
        <w:docPartGallery w:val="Page Numbers (Bottom of Page)"/>
        <w:docPartUnique/>
      </w:docPartObj>
    </w:sdtPr>
    <w:sdtEndPr/>
    <w:sdtContent>
      <w:p w:rsidR="00EA14EA" w:rsidRDefault="00EA14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21">
          <w:rPr>
            <w:noProof/>
          </w:rPr>
          <w:t>32</w:t>
        </w:r>
        <w:r>
          <w:fldChar w:fldCharType="end"/>
        </w:r>
      </w:p>
    </w:sdtContent>
  </w:sdt>
  <w:p w:rsidR="00EA14EA" w:rsidRDefault="00EA14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4" w:rsidRDefault="00B86044" w:rsidP="00EA14EA">
      <w:pPr>
        <w:spacing w:after="0" w:line="240" w:lineRule="auto"/>
      </w:pPr>
      <w:r>
        <w:separator/>
      </w:r>
    </w:p>
  </w:footnote>
  <w:footnote w:type="continuationSeparator" w:id="0">
    <w:p w:rsidR="00B86044" w:rsidRDefault="00B86044" w:rsidP="00EA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5" w:rsidRDefault="00B860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694"/>
    <w:multiLevelType w:val="multilevel"/>
    <w:tmpl w:val="1860867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FDD289D"/>
    <w:multiLevelType w:val="hybridMultilevel"/>
    <w:tmpl w:val="274E432E"/>
    <w:lvl w:ilvl="0" w:tplc="5CA0B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A2018"/>
    <w:multiLevelType w:val="multilevel"/>
    <w:tmpl w:val="C0EE0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EA"/>
    <w:rsid w:val="00004AE4"/>
    <w:rsid w:val="00006AC3"/>
    <w:rsid w:val="00012893"/>
    <w:rsid w:val="00014EED"/>
    <w:rsid w:val="000173A6"/>
    <w:rsid w:val="0002047E"/>
    <w:rsid w:val="00020ED2"/>
    <w:rsid w:val="00026292"/>
    <w:rsid w:val="00034096"/>
    <w:rsid w:val="00034519"/>
    <w:rsid w:val="00043DCD"/>
    <w:rsid w:val="000446F8"/>
    <w:rsid w:val="00044988"/>
    <w:rsid w:val="00045509"/>
    <w:rsid w:val="00070AC6"/>
    <w:rsid w:val="00070D7F"/>
    <w:rsid w:val="0008085A"/>
    <w:rsid w:val="00085B32"/>
    <w:rsid w:val="00095DB6"/>
    <w:rsid w:val="0009765C"/>
    <w:rsid w:val="000A2980"/>
    <w:rsid w:val="000A2B80"/>
    <w:rsid w:val="000A2EDE"/>
    <w:rsid w:val="000A3950"/>
    <w:rsid w:val="000C19BF"/>
    <w:rsid w:val="000D0FEC"/>
    <w:rsid w:val="000D7485"/>
    <w:rsid w:val="000F4073"/>
    <w:rsid w:val="000F4874"/>
    <w:rsid w:val="0012444E"/>
    <w:rsid w:val="001245F0"/>
    <w:rsid w:val="00134366"/>
    <w:rsid w:val="001370ED"/>
    <w:rsid w:val="00140252"/>
    <w:rsid w:val="001468B7"/>
    <w:rsid w:val="00147E84"/>
    <w:rsid w:val="0016228D"/>
    <w:rsid w:val="00164285"/>
    <w:rsid w:val="001667C6"/>
    <w:rsid w:val="001732A1"/>
    <w:rsid w:val="00181EF5"/>
    <w:rsid w:val="00190D76"/>
    <w:rsid w:val="00194E17"/>
    <w:rsid w:val="001A76C3"/>
    <w:rsid w:val="001B5483"/>
    <w:rsid w:val="001C2C75"/>
    <w:rsid w:val="001C56AD"/>
    <w:rsid w:val="001D35D4"/>
    <w:rsid w:val="001E4862"/>
    <w:rsid w:val="001E4E1F"/>
    <w:rsid w:val="001E53AB"/>
    <w:rsid w:val="001E68A7"/>
    <w:rsid w:val="002063B0"/>
    <w:rsid w:val="00213D5F"/>
    <w:rsid w:val="0024364C"/>
    <w:rsid w:val="0024698B"/>
    <w:rsid w:val="002544B0"/>
    <w:rsid w:val="002664C6"/>
    <w:rsid w:val="00266580"/>
    <w:rsid w:val="00287855"/>
    <w:rsid w:val="002A53F0"/>
    <w:rsid w:val="002A7548"/>
    <w:rsid w:val="002C722D"/>
    <w:rsid w:val="002D091D"/>
    <w:rsid w:val="002D0CAE"/>
    <w:rsid w:val="002D0D47"/>
    <w:rsid w:val="002E0280"/>
    <w:rsid w:val="002E0DF7"/>
    <w:rsid w:val="002F3077"/>
    <w:rsid w:val="002F3297"/>
    <w:rsid w:val="00302CF4"/>
    <w:rsid w:val="00317FE2"/>
    <w:rsid w:val="00321247"/>
    <w:rsid w:val="003223C1"/>
    <w:rsid w:val="00333ADD"/>
    <w:rsid w:val="00334C7D"/>
    <w:rsid w:val="00336506"/>
    <w:rsid w:val="003468E2"/>
    <w:rsid w:val="003478AA"/>
    <w:rsid w:val="003510BC"/>
    <w:rsid w:val="003537A5"/>
    <w:rsid w:val="00356D6D"/>
    <w:rsid w:val="00367613"/>
    <w:rsid w:val="00373459"/>
    <w:rsid w:val="00374A41"/>
    <w:rsid w:val="00380EF1"/>
    <w:rsid w:val="0038195E"/>
    <w:rsid w:val="0038342B"/>
    <w:rsid w:val="00383C7D"/>
    <w:rsid w:val="003841EE"/>
    <w:rsid w:val="00386567"/>
    <w:rsid w:val="003866F1"/>
    <w:rsid w:val="0039000E"/>
    <w:rsid w:val="00397706"/>
    <w:rsid w:val="003A09AE"/>
    <w:rsid w:val="003B14AE"/>
    <w:rsid w:val="003B55C8"/>
    <w:rsid w:val="003C38FA"/>
    <w:rsid w:val="003D5374"/>
    <w:rsid w:val="003D62A9"/>
    <w:rsid w:val="003D7B74"/>
    <w:rsid w:val="003E2B32"/>
    <w:rsid w:val="003E3AC8"/>
    <w:rsid w:val="003E3FE9"/>
    <w:rsid w:val="00400938"/>
    <w:rsid w:val="004178B1"/>
    <w:rsid w:val="004235C1"/>
    <w:rsid w:val="0042665F"/>
    <w:rsid w:val="00427B55"/>
    <w:rsid w:val="00433C59"/>
    <w:rsid w:val="00437257"/>
    <w:rsid w:val="00437768"/>
    <w:rsid w:val="004467E8"/>
    <w:rsid w:val="00453C75"/>
    <w:rsid w:val="004565A0"/>
    <w:rsid w:val="00456B32"/>
    <w:rsid w:val="00456C60"/>
    <w:rsid w:val="00466B39"/>
    <w:rsid w:val="00472E72"/>
    <w:rsid w:val="00482148"/>
    <w:rsid w:val="00493339"/>
    <w:rsid w:val="004A0EDF"/>
    <w:rsid w:val="004A1CCC"/>
    <w:rsid w:val="004A34A2"/>
    <w:rsid w:val="004B6AD0"/>
    <w:rsid w:val="004D2269"/>
    <w:rsid w:val="004D5DED"/>
    <w:rsid w:val="004F5A43"/>
    <w:rsid w:val="00501AB1"/>
    <w:rsid w:val="005022CE"/>
    <w:rsid w:val="00507097"/>
    <w:rsid w:val="005110B1"/>
    <w:rsid w:val="00512EAD"/>
    <w:rsid w:val="00520E13"/>
    <w:rsid w:val="0052162D"/>
    <w:rsid w:val="0053144E"/>
    <w:rsid w:val="0054388F"/>
    <w:rsid w:val="00543C90"/>
    <w:rsid w:val="005448E0"/>
    <w:rsid w:val="00570B33"/>
    <w:rsid w:val="005717A2"/>
    <w:rsid w:val="005810A6"/>
    <w:rsid w:val="00582CD0"/>
    <w:rsid w:val="00585CA3"/>
    <w:rsid w:val="005B63D2"/>
    <w:rsid w:val="005B67C8"/>
    <w:rsid w:val="005B7737"/>
    <w:rsid w:val="005C42BD"/>
    <w:rsid w:val="005E33D3"/>
    <w:rsid w:val="005E4AF9"/>
    <w:rsid w:val="005F666F"/>
    <w:rsid w:val="006163A2"/>
    <w:rsid w:val="006233BD"/>
    <w:rsid w:val="006246F3"/>
    <w:rsid w:val="00632413"/>
    <w:rsid w:val="00640BA6"/>
    <w:rsid w:val="00642C3C"/>
    <w:rsid w:val="00644918"/>
    <w:rsid w:val="00651502"/>
    <w:rsid w:val="006664A9"/>
    <w:rsid w:val="00674CFB"/>
    <w:rsid w:val="00684574"/>
    <w:rsid w:val="00694028"/>
    <w:rsid w:val="00694461"/>
    <w:rsid w:val="006945F9"/>
    <w:rsid w:val="006B342A"/>
    <w:rsid w:val="006D1B22"/>
    <w:rsid w:val="006D404D"/>
    <w:rsid w:val="006E18C7"/>
    <w:rsid w:val="006E62FD"/>
    <w:rsid w:val="006F2FB2"/>
    <w:rsid w:val="00701F01"/>
    <w:rsid w:val="00704D1B"/>
    <w:rsid w:val="00707492"/>
    <w:rsid w:val="00717CDC"/>
    <w:rsid w:val="0072203D"/>
    <w:rsid w:val="00722AC9"/>
    <w:rsid w:val="007320EC"/>
    <w:rsid w:val="00734721"/>
    <w:rsid w:val="00736AE3"/>
    <w:rsid w:val="00746D15"/>
    <w:rsid w:val="00754FC3"/>
    <w:rsid w:val="00757C26"/>
    <w:rsid w:val="007702B1"/>
    <w:rsid w:val="007721A2"/>
    <w:rsid w:val="007C0FA3"/>
    <w:rsid w:val="007C216E"/>
    <w:rsid w:val="007C5670"/>
    <w:rsid w:val="007D5D6B"/>
    <w:rsid w:val="007D7D2E"/>
    <w:rsid w:val="007E2179"/>
    <w:rsid w:val="007E25C8"/>
    <w:rsid w:val="007F407C"/>
    <w:rsid w:val="007F68A1"/>
    <w:rsid w:val="008025D3"/>
    <w:rsid w:val="008146FA"/>
    <w:rsid w:val="008150C6"/>
    <w:rsid w:val="0083006C"/>
    <w:rsid w:val="0083032B"/>
    <w:rsid w:val="00831061"/>
    <w:rsid w:val="008347B6"/>
    <w:rsid w:val="00834EDE"/>
    <w:rsid w:val="008439C2"/>
    <w:rsid w:val="00844A64"/>
    <w:rsid w:val="00847992"/>
    <w:rsid w:val="00866FF0"/>
    <w:rsid w:val="0087048B"/>
    <w:rsid w:val="008715B7"/>
    <w:rsid w:val="00875F2E"/>
    <w:rsid w:val="00882635"/>
    <w:rsid w:val="00886782"/>
    <w:rsid w:val="00887733"/>
    <w:rsid w:val="00890CCF"/>
    <w:rsid w:val="0089338C"/>
    <w:rsid w:val="00893D69"/>
    <w:rsid w:val="0089414E"/>
    <w:rsid w:val="00896DF5"/>
    <w:rsid w:val="008A287E"/>
    <w:rsid w:val="008B282B"/>
    <w:rsid w:val="008B463C"/>
    <w:rsid w:val="008C4009"/>
    <w:rsid w:val="008C5B7D"/>
    <w:rsid w:val="008C7049"/>
    <w:rsid w:val="008E10D4"/>
    <w:rsid w:val="008F02D5"/>
    <w:rsid w:val="008F1495"/>
    <w:rsid w:val="008F1639"/>
    <w:rsid w:val="00901A8A"/>
    <w:rsid w:val="009040EF"/>
    <w:rsid w:val="00914BEE"/>
    <w:rsid w:val="00930CCA"/>
    <w:rsid w:val="0093114D"/>
    <w:rsid w:val="00931ECE"/>
    <w:rsid w:val="00932EC3"/>
    <w:rsid w:val="00946E71"/>
    <w:rsid w:val="0095084B"/>
    <w:rsid w:val="00953485"/>
    <w:rsid w:val="009605FF"/>
    <w:rsid w:val="009645CB"/>
    <w:rsid w:val="0098184E"/>
    <w:rsid w:val="00984DC2"/>
    <w:rsid w:val="00993D7B"/>
    <w:rsid w:val="009A4F49"/>
    <w:rsid w:val="009A703E"/>
    <w:rsid w:val="009B2E19"/>
    <w:rsid w:val="009C1863"/>
    <w:rsid w:val="009C1EAD"/>
    <w:rsid w:val="009C31F5"/>
    <w:rsid w:val="009D3999"/>
    <w:rsid w:val="009D7797"/>
    <w:rsid w:val="009E0189"/>
    <w:rsid w:val="009E6C42"/>
    <w:rsid w:val="00A063E8"/>
    <w:rsid w:val="00A06A7B"/>
    <w:rsid w:val="00A217EC"/>
    <w:rsid w:val="00A45874"/>
    <w:rsid w:val="00A46B9D"/>
    <w:rsid w:val="00A479C5"/>
    <w:rsid w:val="00A50E05"/>
    <w:rsid w:val="00A570D9"/>
    <w:rsid w:val="00A708A2"/>
    <w:rsid w:val="00A70D13"/>
    <w:rsid w:val="00A81173"/>
    <w:rsid w:val="00A81953"/>
    <w:rsid w:val="00A85791"/>
    <w:rsid w:val="00A87213"/>
    <w:rsid w:val="00A9068E"/>
    <w:rsid w:val="00A95A88"/>
    <w:rsid w:val="00AA06D5"/>
    <w:rsid w:val="00AA1290"/>
    <w:rsid w:val="00AA51C0"/>
    <w:rsid w:val="00AA6B20"/>
    <w:rsid w:val="00AB31DB"/>
    <w:rsid w:val="00AD0A1C"/>
    <w:rsid w:val="00AD1655"/>
    <w:rsid w:val="00AD19A4"/>
    <w:rsid w:val="00AD50E9"/>
    <w:rsid w:val="00AE0776"/>
    <w:rsid w:val="00AF02E8"/>
    <w:rsid w:val="00AF24E6"/>
    <w:rsid w:val="00B00786"/>
    <w:rsid w:val="00B16D4A"/>
    <w:rsid w:val="00B17293"/>
    <w:rsid w:val="00B22C78"/>
    <w:rsid w:val="00B32A08"/>
    <w:rsid w:val="00B36ABB"/>
    <w:rsid w:val="00B4571C"/>
    <w:rsid w:val="00B54A03"/>
    <w:rsid w:val="00B57F5C"/>
    <w:rsid w:val="00B708CA"/>
    <w:rsid w:val="00B72A77"/>
    <w:rsid w:val="00B83301"/>
    <w:rsid w:val="00B84841"/>
    <w:rsid w:val="00B86044"/>
    <w:rsid w:val="00B90500"/>
    <w:rsid w:val="00B95B3A"/>
    <w:rsid w:val="00B96808"/>
    <w:rsid w:val="00B96C3D"/>
    <w:rsid w:val="00BA522B"/>
    <w:rsid w:val="00BA59AC"/>
    <w:rsid w:val="00BC3DC1"/>
    <w:rsid w:val="00BC666E"/>
    <w:rsid w:val="00BD0953"/>
    <w:rsid w:val="00BD7706"/>
    <w:rsid w:val="00BE3CB7"/>
    <w:rsid w:val="00BE7ECD"/>
    <w:rsid w:val="00BF2B8A"/>
    <w:rsid w:val="00BF500D"/>
    <w:rsid w:val="00C0552C"/>
    <w:rsid w:val="00C14DE3"/>
    <w:rsid w:val="00C16F14"/>
    <w:rsid w:val="00C2251A"/>
    <w:rsid w:val="00C33B8C"/>
    <w:rsid w:val="00C40ED4"/>
    <w:rsid w:val="00C47232"/>
    <w:rsid w:val="00C475FB"/>
    <w:rsid w:val="00C57504"/>
    <w:rsid w:val="00C62391"/>
    <w:rsid w:val="00C63D77"/>
    <w:rsid w:val="00C745A0"/>
    <w:rsid w:val="00C763DC"/>
    <w:rsid w:val="00C8684F"/>
    <w:rsid w:val="00C90E8D"/>
    <w:rsid w:val="00CA440F"/>
    <w:rsid w:val="00CB1338"/>
    <w:rsid w:val="00CB2DFE"/>
    <w:rsid w:val="00CB2F4F"/>
    <w:rsid w:val="00CD0FC9"/>
    <w:rsid w:val="00CD161D"/>
    <w:rsid w:val="00CD419C"/>
    <w:rsid w:val="00CD4B38"/>
    <w:rsid w:val="00CD6644"/>
    <w:rsid w:val="00CF44A5"/>
    <w:rsid w:val="00CF52DC"/>
    <w:rsid w:val="00CF79BF"/>
    <w:rsid w:val="00D004E9"/>
    <w:rsid w:val="00D005B4"/>
    <w:rsid w:val="00D024D8"/>
    <w:rsid w:val="00D035E9"/>
    <w:rsid w:val="00D123FE"/>
    <w:rsid w:val="00D12C5A"/>
    <w:rsid w:val="00D324D2"/>
    <w:rsid w:val="00D4582D"/>
    <w:rsid w:val="00D466A1"/>
    <w:rsid w:val="00D5261B"/>
    <w:rsid w:val="00D62F28"/>
    <w:rsid w:val="00D64376"/>
    <w:rsid w:val="00D76E59"/>
    <w:rsid w:val="00D8160C"/>
    <w:rsid w:val="00D85D53"/>
    <w:rsid w:val="00D86629"/>
    <w:rsid w:val="00D916C2"/>
    <w:rsid w:val="00D96751"/>
    <w:rsid w:val="00DA0822"/>
    <w:rsid w:val="00DA5EEB"/>
    <w:rsid w:val="00DA7890"/>
    <w:rsid w:val="00DB097F"/>
    <w:rsid w:val="00DB10DA"/>
    <w:rsid w:val="00DB44D8"/>
    <w:rsid w:val="00DC4F82"/>
    <w:rsid w:val="00DC58ED"/>
    <w:rsid w:val="00DE75C3"/>
    <w:rsid w:val="00DF26DA"/>
    <w:rsid w:val="00E06EAD"/>
    <w:rsid w:val="00E06FB6"/>
    <w:rsid w:val="00E10F01"/>
    <w:rsid w:val="00E27285"/>
    <w:rsid w:val="00E50C7F"/>
    <w:rsid w:val="00E51691"/>
    <w:rsid w:val="00E5315B"/>
    <w:rsid w:val="00E5531D"/>
    <w:rsid w:val="00E66291"/>
    <w:rsid w:val="00E732CA"/>
    <w:rsid w:val="00E76821"/>
    <w:rsid w:val="00E80346"/>
    <w:rsid w:val="00E93BBA"/>
    <w:rsid w:val="00EA14EA"/>
    <w:rsid w:val="00EA373F"/>
    <w:rsid w:val="00EB5A5F"/>
    <w:rsid w:val="00EC4CB9"/>
    <w:rsid w:val="00ED6340"/>
    <w:rsid w:val="00EE3443"/>
    <w:rsid w:val="00EE78E9"/>
    <w:rsid w:val="00F05806"/>
    <w:rsid w:val="00F15CAD"/>
    <w:rsid w:val="00F31D49"/>
    <w:rsid w:val="00F3784D"/>
    <w:rsid w:val="00F4125C"/>
    <w:rsid w:val="00F41382"/>
    <w:rsid w:val="00F416D7"/>
    <w:rsid w:val="00F42ABC"/>
    <w:rsid w:val="00F42ADB"/>
    <w:rsid w:val="00F4517C"/>
    <w:rsid w:val="00F669ED"/>
    <w:rsid w:val="00F6734A"/>
    <w:rsid w:val="00F80748"/>
    <w:rsid w:val="00FA1B02"/>
    <w:rsid w:val="00FB1F79"/>
    <w:rsid w:val="00FC1CBB"/>
    <w:rsid w:val="00FC497B"/>
    <w:rsid w:val="00FC56C3"/>
    <w:rsid w:val="00FD3F13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14EA"/>
  </w:style>
  <w:style w:type="paragraph" w:styleId="a3">
    <w:name w:val="List Paragraph"/>
    <w:basedOn w:val="a"/>
    <w:uiPriority w:val="34"/>
    <w:qFormat/>
    <w:rsid w:val="00EA14E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E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EA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A14EA"/>
  </w:style>
  <w:style w:type="character" w:styleId="a6">
    <w:name w:val="Hyperlink"/>
    <w:basedOn w:val="a0"/>
    <w:uiPriority w:val="99"/>
    <w:semiHidden/>
    <w:unhideWhenUsed/>
    <w:rsid w:val="00EA14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14EA"/>
    <w:rPr>
      <w:color w:val="800080"/>
      <w:u w:val="single"/>
    </w:rPr>
  </w:style>
  <w:style w:type="paragraph" w:customStyle="1" w:styleId="xl65">
    <w:name w:val="xl65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A14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A14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14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A14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14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A1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14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14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14E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14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A14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14E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14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A1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A14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A14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A14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A1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14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14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14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14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14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A14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A1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A1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A1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A1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A14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A1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EA14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A1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A1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rsid w:val="00EA14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0"/>
    <w:rsid w:val="00EA14EA"/>
  </w:style>
  <w:style w:type="paragraph" w:styleId="ac">
    <w:name w:val="footer"/>
    <w:basedOn w:val="a"/>
    <w:link w:val="ad"/>
    <w:uiPriority w:val="99"/>
    <w:unhideWhenUsed/>
    <w:rsid w:val="00E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14EA"/>
  </w:style>
  <w:style w:type="paragraph" w:styleId="a3">
    <w:name w:val="List Paragraph"/>
    <w:basedOn w:val="a"/>
    <w:uiPriority w:val="34"/>
    <w:qFormat/>
    <w:rsid w:val="00EA14E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E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EA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A14EA"/>
  </w:style>
  <w:style w:type="character" w:styleId="a6">
    <w:name w:val="Hyperlink"/>
    <w:basedOn w:val="a0"/>
    <w:uiPriority w:val="99"/>
    <w:semiHidden/>
    <w:unhideWhenUsed/>
    <w:rsid w:val="00EA14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14EA"/>
    <w:rPr>
      <w:color w:val="800080"/>
      <w:u w:val="single"/>
    </w:rPr>
  </w:style>
  <w:style w:type="paragraph" w:customStyle="1" w:styleId="xl65">
    <w:name w:val="xl65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A14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A14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14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A14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14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A1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A14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14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14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14E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14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A14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14E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14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A1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A14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A14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A14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A1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14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14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14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14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14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A14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A1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A1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A14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A14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A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A14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A1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EA14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A14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4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4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A1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rsid w:val="00EA14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0"/>
    <w:rsid w:val="00EA14EA"/>
  </w:style>
  <w:style w:type="paragraph" w:styleId="ac">
    <w:name w:val="footer"/>
    <w:basedOn w:val="a"/>
    <w:link w:val="ad"/>
    <w:uiPriority w:val="99"/>
    <w:unhideWhenUsed/>
    <w:rsid w:val="00E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1598068.67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garantF1://86367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86367.14" TargetMode="External"/><Relationship Id="rId10" Type="http://schemas.openxmlformats.org/officeDocument/2006/relationships/hyperlink" Target="http://www.admaisk.cksp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C0B6-9E38-433C-9C48-8B618339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32</Pages>
  <Words>7689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2022-02-01T06:28:00Z</cp:lastPrinted>
  <dcterms:created xsi:type="dcterms:W3CDTF">2022-01-31T07:02:00Z</dcterms:created>
  <dcterms:modified xsi:type="dcterms:W3CDTF">2022-02-01T06:52:00Z</dcterms:modified>
</cp:coreProperties>
</file>