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7C5C8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31 </w:t>
      </w:r>
      <w:r w:rsidR="00917C1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августа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868E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2015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917C1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38 (118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3C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000E6" w:rsidRPr="003D31C0" w:rsidRDefault="00BF1763" w:rsidP="003D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3868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="007C5C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D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Default="00BF1763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F0C29" w:rsidRDefault="004F0C29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917C18" w:rsidRDefault="00BF1763" w:rsidP="00917C18">
      <w:pPr>
        <w:pStyle w:val="a5"/>
        <w:numPr>
          <w:ilvl w:val="0"/>
          <w:numId w:val="1"/>
        </w:numPr>
        <w:jc w:val="both"/>
        <w:rPr>
          <w:bCs/>
          <w:sz w:val="24"/>
        </w:rPr>
      </w:pP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917C18">
        <w:rPr>
          <w:rFonts w:ascii="Times New Roman" w:eastAsia="Times New Roman" w:hAnsi="Times New Roman" w:cs="Times New Roman"/>
          <w:sz w:val="24"/>
          <w:szCs w:val="24"/>
          <w:lang w:eastAsia="ru-RU"/>
        </w:rPr>
        <w:t>153 от 21.08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015 г. </w:t>
      </w:r>
      <w:r w:rsidR="000119BE" w:rsidRPr="0091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7C18" w:rsidRPr="00917C18">
        <w:rPr>
          <w:rFonts w:ascii="Times New Roman" w:hAnsi="Times New Roman" w:cs="Times New Roman"/>
          <w:bCs/>
          <w:sz w:val="24"/>
        </w:rPr>
        <w:t>Об установлении Порядка проведения</w:t>
      </w:r>
      <w:r w:rsidR="00917C18">
        <w:rPr>
          <w:bCs/>
          <w:sz w:val="24"/>
        </w:rPr>
        <w:t xml:space="preserve"> </w:t>
      </w:r>
      <w:r w:rsidR="00917C18" w:rsidRPr="0091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квалификационного экзамена муниципальных служащих МО «Майск»</w:t>
      </w:r>
      <w:r w:rsidR="00836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</w:t>
      </w:r>
      <w:r w:rsid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3-10</w:t>
      </w:r>
      <w:r w:rsidR="00AA490F" w:rsidRPr="0091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434289" w:rsidRPr="00917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C18" w:rsidRPr="00917C18" w:rsidRDefault="00917C18" w:rsidP="00917C1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154 от 21.08</w:t>
      </w:r>
      <w:r w:rsidR="00C5650D" w:rsidRPr="00C5650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C0EDB">
        <w:rPr>
          <w:rFonts w:ascii="Times New Roman" w:eastAsia="Calibri" w:hAnsi="Times New Roman" w:cs="Times New Roman"/>
          <w:bCs/>
          <w:sz w:val="24"/>
          <w:szCs w:val="24"/>
        </w:rPr>
        <w:t xml:space="preserve">2015 г. </w:t>
      </w:r>
      <w:r w:rsidRPr="00917C18">
        <w:rPr>
          <w:rFonts w:ascii="Times New Roman" w:eastAsia="Calibri" w:hAnsi="Times New Roman" w:cs="Times New Roman"/>
          <w:bCs/>
          <w:sz w:val="24"/>
          <w:szCs w:val="24"/>
        </w:rPr>
        <w:t>«О проведении аттестации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17C18">
        <w:rPr>
          <w:rFonts w:ascii="Times New Roman" w:eastAsia="Calibri" w:hAnsi="Times New Roman" w:cs="Times New Roman"/>
          <w:bCs/>
          <w:sz w:val="24"/>
          <w:szCs w:val="24"/>
        </w:rPr>
        <w:t>сдачи квалификационного экзамена муниципальных служащих администрации МО «Майск»</w:t>
      </w:r>
      <w:r w:rsidR="0083674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………………………………………………………………………………..</w:t>
      </w:r>
      <w:bookmarkStart w:id="0" w:name="_GoBack"/>
      <w:bookmarkEnd w:id="0"/>
      <w:r w:rsidR="00836746">
        <w:rPr>
          <w:rFonts w:ascii="Times New Roman" w:eastAsia="Calibri" w:hAnsi="Times New Roman" w:cs="Times New Roman"/>
          <w:bCs/>
          <w:sz w:val="24"/>
          <w:szCs w:val="24"/>
        </w:rPr>
        <w:t>11-22 стр.</w:t>
      </w:r>
    </w:p>
    <w:p w:rsidR="00927977" w:rsidRPr="00917C18" w:rsidRDefault="00927977" w:rsidP="00917C18">
      <w:pPr>
        <w:spacing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P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E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E50E2" w:rsidRP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E2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4E50E2" w:rsidRP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E50E2" w:rsidRP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E2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4E50E2" w:rsidRP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50E2" w:rsidRPr="004E50E2" w:rsidRDefault="004E50E2" w:rsidP="004E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2" w:rsidRPr="004E50E2" w:rsidRDefault="004E50E2" w:rsidP="004E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0E2" w:rsidRPr="004E50E2" w:rsidRDefault="004E50E2" w:rsidP="004E50E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0E2">
        <w:rPr>
          <w:rFonts w:ascii="Times New Roman" w:eastAsia="Calibri" w:hAnsi="Times New Roman" w:cs="Times New Roman"/>
          <w:sz w:val="28"/>
          <w:szCs w:val="28"/>
          <w:lang w:eastAsia="ru-RU"/>
        </w:rPr>
        <w:t>от «21» августа  2015 г.  №153                                                       с. Майск</w:t>
      </w:r>
    </w:p>
    <w:p w:rsidR="004E50E2" w:rsidRPr="004E50E2" w:rsidRDefault="004E50E2" w:rsidP="004E50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4E50E2" w:rsidRPr="004E50E2" w:rsidRDefault="004E50E2" w:rsidP="004E50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4E50E2" w:rsidRPr="004E50E2" w:rsidRDefault="004E50E2" w:rsidP="004E50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4E50E2" w:rsidRPr="004E50E2" w:rsidRDefault="004E50E2" w:rsidP="004E50E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Об установлении Порядка проведения</w:t>
      </w:r>
    </w:p>
    <w:p w:rsidR="004E50E2" w:rsidRPr="004E50E2" w:rsidRDefault="004E50E2" w:rsidP="004E50E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квалификационного экзамена</w:t>
      </w:r>
    </w:p>
    <w:p w:rsidR="004E50E2" w:rsidRPr="004E50E2" w:rsidRDefault="004E50E2" w:rsidP="004E50E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муниципальных служащих </w:t>
      </w:r>
    </w:p>
    <w:p w:rsidR="004E50E2" w:rsidRPr="004E50E2" w:rsidRDefault="004E50E2" w:rsidP="004E50E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3C3C3C"/>
          <w:kern w:val="36"/>
          <w:sz w:val="28"/>
          <w:szCs w:val="28"/>
          <w:lang w:eastAsia="ru-RU"/>
        </w:rPr>
        <w:t>МО «Майск»</w:t>
      </w:r>
      <w:r w:rsidRPr="004E50E2">
        <w:rPr>
          <w:rFonts w:ascii="Times New Roman" w:eastAsia="Times New Roman" w:hAnsi="Times New Roman" w:cs="Times New Roman"/>
          <w:bCs/>
          <w:color w:val="3C3C3C"/>
          <w:kern w:val="36"/>
          <w:sz w:val="28"/>
          <w:szCs w:val="28"/>
          <w:lang w:eastAsia="ru-RU"/>
        </w:rPr>
        <w:br/>
      </w:r>
    </w:p>
    <w:p w:rsidR="004E50E2" w:rsidRPr="004E50E2" w:rsidRDefault="004E50E2" w:rsidP="004E50E2">
      <w:pPr>
        <w:rPr>
          <w:rFonts w:ascii="Times New Roman" w:hAnsi="Times New Roman" w:cs="Times New Roman"/>
          <w:sz w:val="28"/>
          <w:szCs w:val="28"/>
        </w:rPr>
      </w:pPr>
      <w:r w:rsidRPr="004E50E2">
        <w:rPr>
          <w:rFonts w:ascii="Times New Roman" w:hAnsi="Times New Roman" w:cs="Times New Roman"/>
        </w:rPr>
        <w:t xml:space="preserve">       </w:t>
      </w:r>
      <w:r w:rsidRPr="004E50E2">
        <w:rPr>
          <w:rFonts w:ascii="Times New Roman" w:hAnsi="Times New Roman" w:cs="Times New Roman"/>
          <w:color w:val="FF0000"/>
        </w:rPr>
        <w:t xml:space="preserve">  </w:t>
      </w:r>
      <w:r w:rsidRPr="004E50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 , Законом Иркутской области от 15.10.2007 г. № 88-ОЗ «Об отдельных вопросах муниципальной службы в Иркутской области»  и статьей  № 48 Устава муниципального образования « Майск»  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   ПОСТАНОВЛЯЮ:</w:t>
      </w:r>
      <w:r w:rsidRPr="004E50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 Установить Порядок проведения квалификационного экзамена муниципальных служащих в муниципальном образовании «Майск». Приложение №1.</w:t>
      </w:r>
      <w:r w:rsidRPr="004E50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Настоящее Постановление вступает в силу со дня официального опубликования.</w:t>
      </w:r>
      <w:r w:rsidRPr="004E50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Контроль за исполнением настоящего Постановления оставляю за собой.</w:t>
      </w:r>
      <w:r w:rsidRPr="004E50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</w:pPr>
    </w:p>
    <w:p w:rsidR="004E50E2" w:rsidRPr="004E50E2" w:rsidRDefault="004E50E2" w:rsidP="004E50E2">
      <w:pPr>
        <w:shd w:val="clear" w:color="auto" w:fill="FFFFFF"/>
        <w:spacing w:after="0" w:line="315" w:lineRule="atLeast"/>
        <w:ind w:left="425"/>
        <w:textAlignment w:val="baseline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Глава муниципального</w:t>
      </w:r>
    </w:p>
    <w:p w:rsidR="004E50E2" w:rsidRPr="004E50E2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    </w:t>
      </w:r>
      <w:r w:rsidR="004E50E2" w:rsidRPr="004E50E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образования «Майск»                                      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                      </w:t>
      </w:r>
      <w:r w:rsidR="004E50E2" w:rsidRPr="004E50E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А.И.Серебренников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</w:pPr>
    </w:p>
    <w:p w:rsidR="00836746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                                                             </w:t>
      </w:r>
    </w:p>
    <w:p w:rsidR="00836746" w:rsidRDefault="00836746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4E50E2" w:rsidRPr="004E50E2" w:rsidRDefault="00836746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                                                             </w:t>
      </w:r>
      <w:r w:rsidR="004E50E2" w:rsidRPr="004E50E2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Приложение №1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                                                                           к Постановлению главы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                                                                                            МО «Майск» №153 от 21.08.2015г.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Порядок проведения квалификационного экзамена муниципальных служащих в муниципальном образовании «Майск»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I. Общие положения</w:t>
      </w:r>
    </w:p>
    <w:p w:rsidR="004E50E2" w:rsidRPr="004E50E2" w:rsidRDefault="004E50E2" w:rsidP="004E50E2">
      <w:pPr>
        <w:rPr>
          <w:rFonts w:ascii="Times New Roman" w:hAnsi="Times New Roman" w:cs="Times New Roman"/>
          <w:color w:val="2D2D2D"/>
          <w:sz w:val="24"/>
          <w:szCs w:val="24"/>
        </w:rPr>
      </w:pPr>
      <w:r w:rsidRPr="004E50E2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E50E2">
        <w:rPr>
          <w:rFonts w:ascii="Times New Roman" w:hAnsi="Times New Roman" w:cs="Times New Roman"/>
          <w:sz w:val="24"/>
          <w:szCs w:val="24"/>
        </w:rPr>
        <w:t>1.1. Настоящий Порядок проведения квалификационного экзамена муниципальных служащих в МО «Майск» (далее - Порядок) разработан в целях реализации положений  </w:t>
      </w:r>
      <w:hyperlink r:id="rId9" w:history="1">
        <w:r w:rsidRPr="004E50E2">
          <w:rPr>
            <w:rFonts w:ascii="Times New Roman" w:hAnsi="Times New Roman" w:cs="Times New Roman"/>
            <w:sz w:val="24"/>
            <w:szCs w:val="24"/>
            <w:u w:val="single"/>
          </w:rPr>
          <w:t>Федерального закона от 2 марта 2007 года N 25-ФЗ "О муниципальной службе в Российской Федерации"</w:t>
        </w:r>
      </w:hyperlink>
      <w:r w:rsidRPr="004E50E2">
        <w:rPr>
          <w:rFonts w:ascii="Times New Roman" w:hAnsi="Times New Roman" w:cs="Times New Roman"/>
          <w:sz w:val="24"/>
          <w:szCs w:val="24"/>
        </w:rPr>
        <w:t xml:space="preserve">, Закона Иркутской области от 15.10.2007 г. № 88-ОЗ «Об отдельных вопросах муниципальной службы в Иркутской области»  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t>и определяет порядок проведения квалификационного экзамена муниципальных служащих, замещающих в органах местного самоуправления МО «Майск» должности муниципальной службы на определенный срок полномочий (далее - муниципальные служащ</w:t>
      </w:r>
      <w:r w:rsidRPr="004E50E2">
        <w:rPr>
          <w:color w:val="2D2D2D"/>
          <w:sz w:val="24"/>
          <w:szCs w:val="24"/>
        </w:rPr>
        <w:t>ие).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</w:p>
    <w:p w:rsidR="004E50E2" w:rsidRPr="004E50E2" w:rsidRDefault="004E50E2" w:rsidP="004E50E2">
      <w:pPr>
        <w:rPr>
          <w:rFonts w:ascii="Times New Roman" w:hAnsi="Times New Roman" w:cs="Times New Roman"/>
          <w:color w:val="2D2D2D"/>
          <w:sz w:val="24"/>
          <w:szCs w:val="24"/>
        </w:rPr>
      </w:pPr>
      <w:r w:rsidRPr="004E50E2">
        <w:rPr>
          <w:rFonts w:ascii="Times New Roman" w:hAnsi="Times New Roman" w:cs="Times New Roman"/>
          <w:color w:val="2D2D2D"/>
          <w:sz w:val="24"/>
          <w:szCs w:val="24"/>
        </w:rPr>
        <w:t>1.2. Квалификационный экзамен - проводимая квалификационной комиссией проверка соответствия уровня профессиональной подготовки муниципального служащего квалификационным требованиям для замещения должности муниципальной службы (уровня знаний, навыков, умений).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  <w:t>1.3. Квалификационный экзамен проводится: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</w:p>
    <w:p w:rsidR="004E50E2" w:rsidRPr="004E50E2" w:rsidRDefault="004E50E2" w:rsidP="004E50E2">
      <w:pPr>
        <w:rPr>
          <w:rFonts w:ascii="Times New Roman" w:hAnsi="Times New Roman" w:cs="Times New Roman"/>
          <w:sz w:val="24"/>
          <w:szCs w:val="24"/>
        </w:rPr>
      </w:pPr>
      <w:r w:rsidRPr="004E50E2">
        <w:rPr>
          <w:rFonts w:ascii="Times New Roman" w:hAnsi="Times New Roman" w:cs="Times New Roman"/>
          <w:color w:val="2D2D2D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чин. равный или более высокий, чем классный чин, присваиваемый муниципальному служащему;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  <w:t xml:space="preserve">1.4. В случаях, предусмотренных подпунктами "а" и "в" пункта 1.3 настоящего Порядка, квалификационный экзамен проводится после успешного завершения испытания, а если 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lastRenderedPageBreak/>
        <w:t>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  <w:t>1.5. Муниципальный служащий, имеющий не снятое дисциплинарное взыскание, к сдаче квалификационного экзамена не допускается.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  <w:t>1.6. Муниципальные служащие, замещающие должности муниципальной службы менее трех месяцев к сдаче квалификационного экзамена не привлекаются.</w:t>
      </w:r>
      <w:r w:rsidRPr="004E50E2">
        <w:rPr>
          <w:rFonts w:ascii="Times New Roman" w:hAnsi="Times New Roman" w:cs="Times New Roman"/>
          <w:color w:val="2D2D2D"/>
          <w:sz w:val="24"/>
          <w:szCs w:val="24"/>
        </w:rPr>
        <w:br/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II. Подготовка квалификационного экзамена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2.1. Подготовку и проведение квалификационного экзамена муниципальных служащих осуществляет квалификационная комиссия.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 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2.3. В решении представителя нанимателя о проведении квалификационного экзамена указываются :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а) наименование муниципального образования, в котором проводится квалификационный экзамен;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б) фамилии, имена, отчества и должности муниципальных служащих, которые должны сдавать квалификационный экзамен;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в) дата представления в квалификационную комиссию документов, необходимых для проведения квалификационного экзамена, с указанием должности и фамилии работника, ответственного за их подготовку;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г) перечень документов, необходимых для проведения квалификационного экзамена;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д) форма проведения квалификационного экзамена.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2.4. Решение о проведении квалификационного экзамена доводится до сведения муниципального служащего не позднее, чем за месяц до его проведения.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2.5. Не позднее, чем за две недели до проведения квалификационного экзамена непосредственный руководитель муниципального служащего направляет в квалификационную комиссию отзыв на муниципального служащего об уровне знаний, навыков и умений и о возможности присвоения ему классного чина в соответствии с Приложением 1 к настоящему Порядку, а также представление на муниципального служащего в соответствии с Приложением 2 к настоящему Порядку.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2.6. Муниципальный служащий должен быть ознакомлен с отзывом непосредственного руководителя до дня представления отзыва в квалификационную комиссию. Муниципальный 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служащий вправе представить в квалификационную комиссию заявление о своем несогласии с указанным отзывом.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III. Порядок формирования квалификационной комиссии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3.1. Квалификационная комиссия формируется для подготовки и проведения квалификационного экзамена.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3.2. Квалификационная комиссия состоит из председателя, секретаря и членов.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3.3. В состав квалификационной комиссии могут включаться: представитель нанимателя (руководитель) соответствующего органа муниципального образования, его заместители и иные уполномоченные им должностные лица.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3.4. Персональный состав квалификационной комиссии утверждается правовым актом представителя нанимателя (руководителя) соответствующего органа муниципального образования.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3.5. Ответственным за организацию и проведение заседаний квалификационной комиссии является ее секретарь.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3.6. Секретарь проверяет правильность заполнения представленных в квалификационную комиссию документов и регистрирует их получение в журнале регистрации.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3.7. О проведении очередного заседания квалификационной комиссии (месте и времени проведения заседания квалификационной комиссии и повестке дня) ее члены извещаются секретарем не менее, чем за один день до назначенной даты проведения.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3.8. Заседание квалификационной комиссии считается правомочным, если на нем присутствует не менее половины ее состава.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3.9. Организационное обеспечение деятельности квалификационной комиссии осуществляет кадровая служба органа местного самоуправления муниципального образования, в котором проходит квалификационный экзамен.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IV. Проведение квалификационного экзамена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4.1. Проведение квалификационного экзамена муниципальных служащих осуществляет квалификационная комиссия.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4.2. Квалификационный экзамен проводится с участием муниципального служащего.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На заседание квалификационной комиссии в обязательном порядке приглашается непосредственный руководитель муниципального служащего.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4.3. В случае неявки муниципального служащего на заседание квалификационной комиссии без уважительной причины (по уважительной причине) квалификационный экзамен переносится на последующее заседание квалификационной комиссии. Решение о переносе квалификационного 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экзамена заносится в протокол заседания квалификационной комиссии.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 случае неявки муниципального служащего на квалификационный экзамен по уважительной причине квалификационная комиссия может перенести квалификационный экзамен на другое время.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Неявка муниципального служащего на заседание квалификационной комиссии без уважительной причины или его отказ от сдачи квалификационного экзамена считается дисциплинарным проступком, за совершение которого муниципальный служащий может быть привлечен к дисциплинарной ответственности.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4.4. Перед началом экзаменационных процедур квалификационная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(служебной) деятельности муниципального служащего, его знаниях, навыках и умениях.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4.5. При проведении квалификационного экзамена квалификационная комиссия оценивает знания, навыки и умения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4.6. Квалификационный экзамен проводится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Квалификационный экзамен может проводиться в форме индивидуального собеседования, тестирования, анкетирования, в форме ответов на вопросы экзаменационного билета.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4.7. В случае проведения квалификационного экзамена в форме ответов на вопросы экзаменационного билета и (или) тестирования перечень вопросов утверждается председателем квалификационной комиссии.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4.8. При принятии решения квалификационной комиссией учитываются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V. Решения, принимаемые по результатам квалификационного экзамена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5.1. Решение о результате квалификационного экзамена выносится квалификационной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5.2. По результатам квалификационного экзамена в отношении муниципального служащего квалификационной комиссией выносится одно из следующих решений: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а) признать, что муниципальный служащий сдал квалификационный экзамен, и рекомендовать его для присвоения классного чина;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б) признать, что муниципальный служащий не сдал квалификационный экзамен.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5.3. Результаты квалификационного экзамена сообщаются муниципальным служащим квалификационной комиссией непосредственно после подведения итогов голосования. Результат квалификационного экзамена заносится в протокол заседания квалификационной комиссии.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5.4. Протокол заседания квалификационной комиссии подписывается председателем, секретарем.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5.5.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5.6. Копия правового акта о присвоении классного чина, отзыв и представление на муниципального служащего хранятся в личном деле муниципального служащего. Запись о присвоении классного чина вносится в трудовую книжку муниципального служащего.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двенадцать месяцев после проведения данного экзамена.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5.8. Споры по вопросам, связанным с проведением квалификационного экзамена, рассматриваются в порядке, предусмотренном действующим законодательством Российской Федерации.</w:t>
      </w:r>
      <w:r w:rsidRPr="004E50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836746" w:rsidRPr="004E50E2" w:rsidRDefault="00836746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4E50E2" w:rsidRPr="004E50E2" w:rsidRDefault="004E50E2" w:rsidP="008367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lastRenderedPageBreak/>
        <w:t>Приложение 1</w:t>
      </w: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к Порядку проведения квалификационного</w:t>
      </w: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экзамена муниципальных служащих в  МО «Майск»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4E50E2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Отзыв на муниципального служащего для прохождения</w:t>
      </w:r>
      <w:r w:rsidRPr="004E50E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4E50E2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квалификационного экзамена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</w:tblGrid>
      <w:tr w:rsidR="004E50E2" w:rsidRPr="004E50E2" w:rsidTr="00836746">
        <w:trPr>
          <w:trHeight w:val="15"/>
          <w:jc w:val="center"/>
        </w:trPr>
        <w:tc>
          <w:tcPr>
            <w:tcW w:w="9979" w:type="dxa"/>
            <w:hideMark/>
          </w:tcPr>
          <w:p w:rsidR="004E50E2" w:rsidRPr="004E50E2" w:rsidRDefault="004E50E2" w:rsidP="004E50E2">
            <w:pPr>
              <w:rPr>
                <w:sz w:val="2"/>
                <w:szCs w:val="24"/>
              </w:rPr>
            </w:pPr>
          </w:p>
        </w:tc>
      </w:tr>
      <w:tr w:rsidR="004E50E2" w:rsidRPr="004E50E2" w:rsidTr="00836746">
        <w:trPr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E2" w:rsidRPr="004E50E2" w:rsidRDefault="004E50E2" w:rsidP="008367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Фамилия, имя, отчество_______________________________________________________________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Год рождения________________________________________________________________________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Занимаемая должность на момент квалификационного экзамена и дата назначения на 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эту должность_____________________________________________________________________________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Образование (что и когда закончил, специальность)_______________________________________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Стаж муниципальной службы (время работы на муниципальных должностях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муниципальной службы)________________________________________________________________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Наличие ученой степени, ученого звания, научных публикаций и практических работ_________________________________________________________________________________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7. Сведения о повышении квалификации (что и когда окончил)________________________________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8. Основные проблемы, в решении которых принимает участие________________________________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9. Характер участия в выполнении отдельных работ и заданий________________________________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10. Оценка профессиональных и личностных качеств________________________________________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11. Оценка результатов труда____________________________________________________________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12. Общий итоговый отзыв руководителя о работнике, исходя из оценки квалификации, качества выполняемой работы и предъявленных квалификационно-должностных требований (отзыв может содержать как положительные, так и негативные стороны деятельности работника)____________________________________________________________________________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Подпись руководителя__________________________________________________________________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Подпись муниципального служащего______________________________________________________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"____"_________2015 года</w:t>
            </w:r>
          </w:p>
        </w:tc>
      </w:tr>
    </w:tbl>
    <w:p w:rsidR="00836746" w:rsidRDefault="004E50E2" w:rsidP="0083674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E50E2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4E50E2" w:rsidRPr="004E50E2" w:rsidRDefault="004E50E2" w:rsidP="0083674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lastRenderedPageBreak/>
        <w:t>Приложение 2</w:t>
      </w: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к Порядку проведения квалификационного</w:t>
      </w: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экзамена муниципальных служащих в органах местного</w:t>
      </w:r>
      <w:r w:rsidRPr="004E50E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самоуправления  МО «Майск»</w:t>
      </w:r>
    </w:p>
    <w:p w:rsidR="004E50E2" w:rsidRPr="004E50E2" w:rsidRDefault="004E50E2" w:rsidP="008367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4E50E2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4E50E2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Представление на присвоение классного чина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8"/>
      </w:tblGrid>
      <w:tr w:rsidR="004E50E2" w:rsidRPr="004E50E2" w:rsidTr="00836746">
        <w:trPr>
          <w:trHeight w:val="15"/>
          <w:jc w:val="center"/>
        </w:trPr>
        <w:tc>
          <w:tcPr>
            <w:tcW w:w="8870" w:type="dxa"/>
            <w:hideMark/>
          </w:tcPr>
          <w:p w:rsidR="004E50E2" w:rsidRPr="004E50E2" w:rsidRDefault="004E50E2" w:rsidP="004E50E2">
            <w:pPr>
              <w:rPr>
                <w:sz w:val="2"/>
                <w:szCs w:val="24"/>
              </w:rPr>
            </w:pPr>
          </w:p>
        </w:tc>
      </w:tr>
      <w:tr w:rsidR="004E50E2" w:rsidRPr="004E50E2" w:rsidTr="00836746">
        <w:trPr>
          <w:jc w:val="center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E2" w:rsidRPr="004E50E2" w:rsidRDefault="004E50E2" w:rsidP="008367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отчество______________________________________________________________________________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Должность____________________________________________________________________________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Год рождения_________________________________________________________________________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Образование___________________________________________________________________________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Работает в___________________________с_________________________________________________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Место работы и должность в течение пяти последних лет____________________________________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занимаемую должность назначен распоряжением (приказом)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от____ __________N_______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Ходатайствую о присвоении классного чина_______________________________________________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Руководитель:_____________________ ____________________________________________________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руководителя) (Ф.И.О. руководителя)</w:t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50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Дата заполнения "____"____________2015года</w:t>
            </w:r>
          </w:p>
        </w:tc>
      </w:tr>
    </w:tbl>
    <w:p w:rsidR="004E50E2" w:rsidRPr="004E50E2" w:rsidRDefault="004E50E2" w:rsidP="008367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4E50E2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4E50E2" w:rsidRPr="004E50E2" w:rsidRDefault="004E50E2" w:rsidP="004E50E2"/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FDF" w:rsidRDefault="00AE6FDF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6" w:rsidRPr="00836746" w:rsidRDefault="00836746" w:rsidP="0083674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Calibri" w:hAnsi="Times New Roman" w:cs="Times New Roman"/>
          <w:sz w:val="28"/>
          <w:szCs w:val="28"/>
          <w:lang w:eastAsia="ru-RU"/>
        </w:rPr>
        <w:t>от « 21 » августа  2015 г.  № 154                                                       с. Майск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аттестации и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квалификационного экзамена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67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 , Законом Иркутской области от 15.10.2007 г. № 88-ОЗ «Об отдельных вопросах муниципальной службы в Иркутской области»  и статьей  № 48 Устава муниципального образования « Майск»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и сдачу квалификационного экзамена муниципальных служащих, проработавших год и более, назначить на 22 сентября</w:t>
      </w:r>
      <w:r w:rsidRPr="008367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6" w:rsidRPr="00836746" w:rsidRDefault="00836746" w:rsidP="0083674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аттестационной комиссии муниципальных служащих в администрации МО «Майск» для проведения аттестации и сдачи квалификационного экзамена  (приложение № 1).</w:t>
      </w:r>
    </w:p>
    <w:p w:rsidR="00836746" w:rsidRPr="00836746" w:rsidRDefault="00836746" w:rsidP="0083674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аттестации и сдачи квалификационного экзамена (приложение № 2).</w:t>
      </w:r>
    </w:p>
    <w:p w:rsidR="00836746" w:rsidRPr="00836746" w:rsidRDefault="00836746" w:rsidP="0083674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муниципальных служащих, подлежащих аттестации и сдачи квалификационного экзамена   (приложение № 3).</w:t>
      </w:r>
    </w:p>
    <w:p w:rsidR="00836746" w:rsidRPr="00836746" w:rsidRDefault="00836746" w:rsidP="0083674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 ознакомить муниципальных служащих, подлежащих аттестации и сдачи квалификационного экзамена  (приложение № 1), под роспись.</w:t>
      </w:r>
    </w:p>
    <w:p w:rsidR="00836746" w:rsidRPr="00836746" w:rsidRDefault="00836746" w:rsidP="0083674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тестовые задания  для проведения аттестации и сдачи квалификационного экзамена  (приложение №4).</w:t>
      </w:r>
    </w:p>
    <w:p w:rsidR="00836746" w:rsidRPr="00836746" w:rsidRDefault="00836746" w:rsidP="0083674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МО «Майск» Тюрневой И.В. подготовить документы муниципальных служащих для аттестации и сдачи квалификационного экзамена  (приложение № 1) до 14.09.2015г.</w:t>
      </w:r>
    </w:p>
    <w:p w:rsidR="00836746" w:rsidRPr="00836746" w:rsidRDefault="00836746" w:rsidP="0083674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                                                   А.И.Серебренников</w:t>
      </w: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Pr="0083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главы администрации МО «Майск»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21.08.2015г. № 154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1.Серебренников А.И. – глава администрации МО «Майск»-председатель комиссии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2.Непокрытых О.А.</w:t>
      </w:r>
      <w:r w:rsidRPr="008367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Думы МО «Майск»-заместитель председателя комиссии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Тюрнева И.В. – специалист администрации МО «Майск» - секретарь комиссии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Башинова Л.К. – начальник отдела по обеспечению деятельности мэра  МО «Осинский район»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Юхнович А.М.- специалист администрации МО «Майск»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6746" w:rsidSect="007C5C83">
          <w:footerReference w:type="default" r:id="rId10"/>
          <w:pgSz w:w="11900" w:h="16800"/>
          <w:pgMar w:top="284" w:right="799" w:bottom="851" w:left="1100" w:header="720" w:footer="720" w:gutter="0"/>
          <w:cols w:space="720"/>
          <w:noEndnote/>
          <w:titlePg/>
          <w:docGrid w:linePitch="299"/>
        </w:sect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к постановлению главы администрации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от 21 августа 2015г.  № 154 </w:t>
      </w:r>
    </w:p>
    <w:p w:rsidR="00836746" w:rsidRPr="00836746" w:rsidRDefault="00836746" w:rsidP="00836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АТТЕСТАЦИИ И СДАЧИ КВАЛИФИКАЦИОННОГО ЭКЗАМЕНА МУНИЦИПАЛЬНЫХ СЛУЖАЩИХ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942"/>
        <w:gridCol w:w="1823"/>
        <w:gridCol w:w="2260"/>
        <w:gridCol w:w="2260"/>
        <w:gridCol w:w="2021"/>
        <w:gridCol w:w="1616"/>
        <w:gridCol w:w="1283"/>
        <w:gridCol w:w="1353"/>
      </w:tblGrid>
      <w:tr w:rsidR="00836746" w:rsidRPr="00836746" w:rsidTr="00836746">
        <w:tc>
          <w:tcPr>
            <w:tcW w:w="434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36746" w:rsidRPr="00836746" w:rsidRDefault="00836746" w:rsidP="008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42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823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        муниципального служащего  подлежащего аттестации и сдачи квалификационного экзамена  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проведения аттестации и сдачи квалификационного экзамена  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 время проведения аттестации и сдачи квалификационного экзамена  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доведения до муниципального служащего, подлежащего аттестации и сдачи квалификационного экзамена  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графика проведения аттестации</w:t>
            </w:r>
          </w:p>
        </w:tc>
        <w:tc>
          <w:tcPr>
            <w:tcW w:w="1616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представления анкеты на каждого муниципального служащего</w:t>
            </w:r>
          </w:p>
        </w:tc>
        <w:tc>
          <w:tcPr>
            <w:tcW w:w="1283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представ-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отзыва на каждого муниципально-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служащего</w:t>
            </w:r>
          </w:p>
        </w:tc>
        <w:tc>
          <w:tcPr>
            <w:tcW w:w="1353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ознаком-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 отзы-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муници-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пального служащего</w:t>
            </w:r>
          </w:p>
        </w:tc>
      </w:tr>
      <w:tr w:rsidR="00836746" w:rsidRPr="00836746" w:rsidTr="00836746">
        <w:tc>
          <w:tcPr>
            <w:tcW w:w="434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«Майск» (3 чел.)</w:t>
            </w:r>
          </w:p>
        </w:tc>
        <w:tc>
          <w:tcPr>
            <w:tcW w:w="1823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1.Егорова Алена Александровна</w:t>
            </w:r>
          </w:p>
          <w:p w:rsidR="00836746" w:rsidRPr="00836746" w:rsidRDefault="00836746" w:rsidP="008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2.Большедворский Анатолий Викторович      </w:t>
            </w:r>
          </w:p>
          <w:p w:rsidR="00836746" w:rsidRPr="00836746" w:rsidRDefault="00836746" w:rsidP="008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3.Малыгина Юлия Николаевна</w:t>
            </w:r>
          </w:p>
        </w:tc>
        <w:tc>
          <w:tcPr>
            <w:tcW w:w="2260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«Майск»,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главы </w:t>
            </w:r>
          </w:p>
        </w:tc>
        <w:tc>
          <w:tcPr>
            <w:tcW w:w="2260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22.09.2015г.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15.00ч.</w:t>
            </w:r>
          </w:p>
        </w:tc>
        <w:tc>
          <w:tcPr>
            <w:tcW w:w="2021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24.08.2015г.</w:t>
            </w:r>
          </w:p>
        </w:tc>
        <w:tc>
          <w:tcPr>
            <w:tcW w:w="1616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10.09.2015г.</w:t>
            </w:r>
          </w:p>
        </w:tc>
        <w:tc>
          <w:tcPr>
            <w:tcW w:w="1283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15.09.2015г.</w:t>
            </w:r>
          </w:p>
        </w:tc>
        <w:tc>
          <w:tcPr>
            <w:tcW w:w="1353" w:type="dxa"/>
            <w:shd w:val="clear" w:color="auto" w:fill="auto"/>
          </w:tcPr>
          <w:p w:rsidR="00836746" w:rsidRPr="00836746" w:rsidRDefault="00836746" w:rsidP="008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746" w:rsidRPr="00836746" w:rsidRDefault="00836746" w:rsidP="008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15.09.2015г.</w:t>
            </w:r>
          </w:p>
        </w:tc>
      </w:tr>
    </w:tbl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Ознакомлены: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746" w:rsidSect="00836746">
          <w:pgSz w:w="16800" w:h="11900" w:orient="landscape"/>
          <w:pgMar w:top="1100" w:right="284" w:bottom="799" w:left="85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83674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13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83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главы администрации МО «Майск»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21.08.2015г. № 154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836746" w:rsidRPr="00836746" w:rsidRDefault="00836746" w:rsidP="008367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подлежащих аттестации и сдачи квалификационного экзамена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Егорова А.А – начальник отдела по социальным вопросам администрации МО «Майск»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Большедворский А.В. – ведущий специалист по земле администрации МО «Майск»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Малыгина Ю.Н. – главный специалист бухгалтер администрации МО «Майск»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14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Приложение № 4 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к постановлению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главы МО «Майск»</w:t>
      </w:r>
    </w:p>
    <w:p w:rsidR="00836746" w:rsidRPr="00836746" w:rsidRDefault="00836746" w:rsidP="00836746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от 21.08.2015г. № 154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Тестовые задания  для проведения аттестации и сдачи квалификационного экзамена</w:t>
      </w:r>
    </w:p>
    <w:p w:rsidR="00836746" w:rsidRPr="00836746" w:rsidRDefault="00836746" w:rsidP="0083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Муниципальная служба – это…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образования;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С кем глава местной администрации, при назначении на должность, заключает контракт: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 высшим должностным лицом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 председателем представительного органа государственной власти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 главой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с председателем представительного органа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 Могут ли депутат, осуществляющий свои полномочия на постоянной основе, член выборного органа местного самоуправления, выборное должностное лицо местного самоуправления заниматься предпринимательской деятельностью?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да, могут;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нет, не могут;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может только депутат, осуществляющий свои полномочия на постоянной основе;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могут только член выборного органа местного самоуправления и выборное должностное лицо местного самоуправления.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Устав муниципального образования принимается…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исполнительно-распорядительным органом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представительным органом государственной власти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представительным органом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председателем представительного органа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Вправе ли глава местной администрации заниматься преподавательской, научной и иной творческой деятельностью: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да, если при этом преподавательская, научная и иная творческая деятельность не будет финансироваться исключительно за счет средств иностранных государств, международных и иностранных организаций;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нет.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Кто определяет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 и муниципальных служащих?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представительный орган государственной власти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высший исполнительный орган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органы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Совет государственной и муниципальной службы в Иркутской области.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Вправе ли представительный орган муниципального образования удалить главу муниципального образования в отставку?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да,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да, по инициативе представительного органа государственной власти субъекта РФ и руководителя высшего исполнительного органа государственной власти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да, по инициативе высшего исполнительного органа субъекта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Местная администрация – это…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представительно-распорядительный орган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представительный орган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исполнительно-распорядительный орган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представительно-исполнительный орган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Президентом Российской Федерации может быть избран гражданин Российской Федерации: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не моложе 35 лет, постоянно проживающий в Российской Федерации не менее 15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не моложе 35 лет, постоянно проживающий в Российской Федерации не менее 10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не моложе 30 лет, постоянно проживающий в Российской Федерации не менее 10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не моложе 30 лет, постоянно проживающий в Российской Федерации не менее 15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10. Может ли глава местной администрации издавать постановления и распоряжения по вопросам организации деятельности представительного органа муниципального образования?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да, только в пределах своих полномочий, установленных федеральными законами, законами субъектов Российской Федерации, уставом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да, только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11. Президент РФ назначает Председателя Правительства РФ: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 согласия Государственной Думы;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б) с согласия Совета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 согласия Государственной Думы и Совета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назначает сам, без согласования.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12. В случае не достижения согласованного решения, вследствие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Федерации, Президент РФ может передать разрешение спора на рассмотрение: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соответствующего суда;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Государственной Думе;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Совету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Генеральному прокурору.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13. Президент Российской Федерации приступает к исполнению полномочий: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 момента избрания;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 момента принесения им присяги;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 следующий день после официального опубликования решения Центральной избирательной комиссии.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14. Президент РФ может быть отрешен от должности…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Советом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Государственной Думой;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Верховным судом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Конституционным судом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15. На какой срок избирается Государственная Дума?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5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4 года;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6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8 лет.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16. На какой срок избирается Президент Российской Федерации?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4 года;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5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в) 6 лет;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8 лет.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17. Местная администрация – это…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представительно-распорядительный орган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представительный орган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исполнительно-распорядительный орган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представительно-исполнительный орган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18. Принятые Государственной Думой федеральные законы в течение пяти дней передаются на рассмотрение…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Президенту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Генеральному прокурору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Совету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Правительству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19. Что относится к ведению Совета Федерации?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назначение на должность и освобождение от должности Председателя Центрального банка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назначение выборов Президента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решение вопроса о доверии Правительству Российской Федерации.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20. Депутатом Государственной Думы может быть избран гражданин Российской Федерации: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достигший 21 года;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достигший 25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достигший 18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достигший 30 лет.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21. Что относится к ведению Государственной Думы?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утверждение изменения границ между субъектами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выдвижение обвинения против Президента Российской Федерации для отрешения его от должности;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назначение на должность и освобождение от должности Генерального прокурора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решение вопроса о возможности использования Вооруженных Сил Российской Федерации за пределами территории Российской Федерации.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22. Может ли представитель нанимателя по итогам аттестации принять решение о понижении муниципального служащего в должности?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нет, не может;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да, может;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может, только с согласия муниципального служащего.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23. Государственная Дума состоит из…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400 депутатов;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450 депутатов;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500 депутатов;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550 депутатов.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24. С какой целью проводится аттестация муниципальных служащих?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б) с целью определения соответствия муниципальных служащих замещаемым должностям муниципальной службы.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 целью урегулирования оплаты труда муниципальных служащих.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с целью присвоения квалификационных разрядов муниципальным служащим.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25. Судьи Верховного Суда Российской Федерации и Высшего Арбитражного Суда Российской Федерации назначаются: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Президентом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Советом Федерации по представлению Президента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Президентом РФ по предоставлению Государственной Думы;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Президентом РФ по предоставлению Совета Федерации.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26. Должность муниципальной службы – это…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наделенная исполнительно-распорядительными полномочиями должность по решению вопросов местного значения и (или) по организации деятельности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должность представительного органа муниципального образования, муниципального района, городского округа или внутригородской территории города федерального значения;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должность в органе местного самоуправлении, наделенная представительно-распорядительными полномочиями по решению вопросов местного значения и (или) по организации деятельности данного органа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27. Какой группы должностей муниципальной службы не существует?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младшей;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старшей;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средней;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главной.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28. Муниципальный служащий – это…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29. Какой предельный возраст установлен для замещения должности муниципальной службы?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65 лет;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60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55 лет для женщин и 60 лет для мужчин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предельный возраст не установлен.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30. При замещении каких должностей муниципальный служащий обязан предоставлять сведения о доходах, об имуществе и обязательствах имущественного характера своей супруги (супруга) и несовершеннолетних детей?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руководитель иного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заместитель начальника отдела местной администрации;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заместитель начальника управления местной администрации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при замещении всех вышеперечисленных должностей.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31. Что не запрещается муниципальному служащему?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б) выполнять иную оплачиваемую работу;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заниматься предпринимательской деятельностью;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все вышеперечисленное запрещается муниципальному служащему.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32. 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не позднее 30 апреля года, следующего за отчетным;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не позднее 30 марта года, следующего за отчетным;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не позднее 01 марта года, следующего за отчетным;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не позднее 01 апреля года, следующего за отчетным.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33. Какая категория муниципальных служащих подлежит аттестации?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муниципальные служащие, достигшие возраста 60 лет;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замещающие должности муниципальной службы на основании срочного трудового договора (контракта);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замещающие должности муниципальной службы менее одного года;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замещающие должности муниципальной службы более одного года.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34. На что муниципальный служащий не имеет право?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замещать должность муниципальной службы в случае избрания или назначения на муниципальную должность;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 защиту своих персональных данных;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 пенсионное обеспечение;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на участие по своей инициативе в конкурсе на замещение вакантной должности муниципальной службы.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35. Что не входит в полномочия администрации МО «Майск»?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подписывать и обнародовать нормативные правовые акты, принятые Собранием представителей;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составлять бюджетную роспись, распределять лимиты бюджетных обязательств по подведомственным получателям бюджетных средств и направлять их в Финансовое управление города Кузнецка;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определять задания по предоставлению муниципальных услуг для получателей бюджетных средств с учетом нормативов финансовых затрат;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утверждает сметы доходов и расходов подведомственных бюджетных учреждений.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36. Основной отпуск муниципальных служащих составляет: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30 календарных дней;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28 календарных дней;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35 календарных дней;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40 календарных дней.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37. Что в соответствии с законодательством о муниципальной службе не может гарантироваться муниципальным служащим?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обязательное государственное социальное страхование на случай заболевания или утраты трудоспособности после увольнения с муниципальной службы.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38. Классные чины муниципальных служащих указывают на…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соответствие муниципальных служащих занимаемой должности;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 необходимость присвоения квалификационного разряда муниципальным служащим;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на правовой статус муниципального служащего.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39. Какого классного чина муниципального служащего не существует?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действительный муниципальный советник;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муниципальный советник;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старший советник муниципальной службы;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референт муниципальной службы.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40. Классный чин не присваивается: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муниципальным служащим, имеющим дисциплинарное взыскание;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муниципальным служащим, достигших предельного возраста нахождения на муниципальной службы;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муниципальным служащим, не достигших стажа муниципальной службы 1 года;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муниципальным служащим, замещающим должности муниципальной службы на определенный срок.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41. Каким статусом обладает село Майск?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муниципальное образование «Майск»;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сельское поселение;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село Майск.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42. Численность депутатов Думы муниципального образования «Майск» составляет: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8 человек;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9 человека;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10 человека;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11 человек.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43. Кто может от имени поселения приобретать и осуществлять имущественные и иные права и обязанности, выступать в суде без доверенности?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только Глава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только Глава администрации и Глава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Глава администрации, Глава муниципального образования и руководители иных органов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44. Сколько органов местного самоуправления в МО «Майск»? (структура)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2;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3;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4;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5.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45. Какой из ниже перечисленных вопросов не может относиться к компетенции администрации поселения: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выдача разрешений на установку рекламных конструкций на территории поселения;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установление официальных символов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создание муниципальных предприятий и учреждений;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формирование и содержание муниципального архива.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46. Классный чин муниципальному служащему присваивается...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после очередной аттестации;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после квалификационного экзамена;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при достижении стажа муниципальной службы 1 года;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после окончания испытательного срока при поступлении на муниципальную службу.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47. Глава администрации муниципального образования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издает: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распоряжения;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приказы;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постановления;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решения.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48. Сколько иных органов местного самоуправления в МО «Майск»?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0;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1;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2;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г) 3.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49. Размеры и условия оплаты труда Главы поселения устанавливаются: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решением Думы;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правовым актом представительного органа государственной власти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правовым актом высшего исполнительного органа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правовым актом высшего должностного лица субъекта.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50. Кто может издать правовой акт об отрешении от должности Главы МО «Майск»: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дума МО «Майск»;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высшее должностное лицо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Президент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51. Должностное лицо местного самоуправления – это…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лицо представительного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52. Выборное должностное лицо местного самоуправления – это…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лицо, входящее в состав органа местного самоуправления, сформированного на муниципальных выборах;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лицо представительного органа поселения, муниципального района, городского округа или внутригородской территории города федерального значения.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53. Органы местного самоуправления поселения не имеют право на: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создание музеев городского округа;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участие в осуществлении деятельности по опеке и попечительству;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имеют право на все вышеперечисленное.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54. Кем принимается решение о назначении местного референдума?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представительным органом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главой местной администрации;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представительным органом государственной власти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высшим исполнительным органом субъекта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55. Кем назначаются муниципальные выборы?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высшим должностным лицом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представительным органом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представительным органом государственной власти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высшим исполнительным органом субъекта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56.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муниципальными правовыми актами;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Конституцией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уставом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Федеральным законом от 02.03.2007 № 25-ФЗ «О муниципальной службе в Российской Федерации».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57. Какие вопросы не должны выноситься на публичные слушания?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проект устава муниципального образования, а также проект муниципального правового акта о внесении изменений и дополнений в данный устав;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проект местного бюджета и отчет о его исполнении;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вопросы о преобразовании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все вышеперечисленные вопросы должны выноситься на публичные слушания. 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58. Порядок организации и проведения публичных слушаний определяется: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нормативными правовыми актами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уставом муниципального образования и (или) нормативными правовыми актами представительного органа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Конституцией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представительным органом государственной власти субъекта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59. Финансирование мероприятий, связанных с подготовкой и проведением опроса граждан по инициативе органов государственной власти субъекта Российской Федерации, осуществляется: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за счет средств местного бюджета;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за счет средств бюджета субъекта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за счет федерального бюджета;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за счет средств бюджета всех уровней.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60. Входят ли органы местного самоуправления в систему органов государственной власти?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входят только в закрытых административно-территориальных образований;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нет.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не входят, если это не предусмотрено Уставом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61. Порядок формирования, полномочия, срок полномочий, подотчетность, подконтрольность органов местного самоуправления определяются: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уставом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Конституцией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131-ФЗ «Об общих принципах организации местного самоуправления в РФ»;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нормативными правовыми актами представительного органа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62. Что в соответствии со 131-ФЗ «Об общих принципах организации местного самоуправления в РФ» не находится в исключительной компетенции представительного органа муниципального образования?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принятие устава муниципального образования и внесение в него изменений и дополнений;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утверждение местного бюджета и отчета о его исполнении;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принятие решения об удалении главы муниципального образования в отставку;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все из вышеперечисленного находится в исключительной компетенции представительного органа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63. Кто не может осуществлять организацию деятельности представительного органа муниципального образования?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председатель представительного органа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глава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глава местной администрации;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все вышеперечисленные могут осуществлять организацию деятельности представительного органа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64. Может ли одновременно глава муниципального образования исполнять полномочия председателя представительного органа муниципального образования и полномочия главы местной администрации?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может;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не может;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может, только в соответствии с уставом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65. Глава муниципального образования подконтролен и подотчетен: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главе местной администрации;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высшему должностному лицу и высшему исполнительному органу субъекта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населению и представительному органу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представительному органу государственной власти субъекта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66. Избирательная комиссия муниципального образования является: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государственным органом, который не входит в структуру органов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муниципальным органом, который входит в структуру органов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государственным органом, который входит в структуру органов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муниципальным органом, который не входит в структуру органов местного самоуправления.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67. В соответствии со 131-ФЗ «Об общих принципах организации местного самоуправления в РФ» срок полномочий депутата, члена выборного органа местного самоуправления, выборного должностного лица местного самоуправления не может быть: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менее двух и более пяти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менее четырех и более пяти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менее четырех лет;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менее пяти лет.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68. Что не относится к собственным доходам местных бюджетов?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доходы от имущества, находящегося в муниципальной собственности;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добровольные пожертвования;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муниципальными учреждениями платных услуг, остающаяся после уплаты налогов и сборов;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все из вышеперечисленного относится к собственным доходам местных бюджетов.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69. В каком случае органы государственной власти субъектов Российской Федерации могут осуществлять отдельные полномочия органов местного самоуправления?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 случае, если глава муниципального образования решением представительного органа муниципального образования удален в отставку;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 случае,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полномочия органов местного самоуправления не могут осуществляться органами государственной власти субъектов РФ ни в каких случаях.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70. Может ли исполняющий обязанности Президента РФ вносить предложения о поправках и пересмотре положений Конституции Российской Федерации?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нет;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да, с согласия Федерального Собрания.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да, с согласия Конституционного суда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71. Для осуществления контроля за исполнением федерального бюджета Совет Федерации и Государственная Дума образуют: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Федеральное казначейство;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Счетную палату;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Антимонопольную службу;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Федеральную налогувую службу.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72. Установление общих принципов организации системы органов</w:t>
      </w: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государственной власти и местного самоуправления находится: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 ведении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 совместном ведении Российской Федерации и субъектов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 совместном ведении Российской Федерации и органов местного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 совместном ведении субъектов Российской Федерации и органов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73. Наделение органов местного самоуправления отдельными государственными полномочиями Российской Федерации осуществляется: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Конституцией Российской Федерации;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б) федеральными законами;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федеральными законами и законами субъектов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 законами субъектов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74. Перечень показателей для оценки эффективности деятельности органов местного самоуправления городских округов утвержден: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федеральным законом;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указом Президента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постановлением Правительства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законом субъекта Российской Федерации.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75. 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15 дней;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20 дней;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30 дней;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45 дней.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76. Структура Администрации муниципального образования утверждается правовым актом: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главы Администрации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главы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представительного органа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высшего должностного лица субъекта Российской Федерации.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77. Актом высшей юридической силы в системе муниципальных правовых актов является: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правовой акт Главы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правовой акт Главы Администрации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устав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правовой акт представительного органа муниципального образования.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78. Депутат – это…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- выборное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член представительного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лицо, входящее в состав органа местного самоуправления, сформированного на муниципальных выборах.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79. Какие вопросы не должны выноситься на публичные слушания?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проект устава муниципального образования, а также проект муниципального правового акта о внесении изменений и дополнений в данный устав;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проект местного бюджета и отчет о его исполнении;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вопросы о преобразовании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все вышеперечисленные вопросы должны выноситься на публичные слушания.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80. Финансирование мероприятий, связанных с подготовкой и проведением опроса граждан по инициативе органов государственной власти субъекта Российской Федерации, осуществляется: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за счет средств местного бюджета;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за счет средств бюджета субъекта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за счет федерального бюджета;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за счет средств бюджета всех уровней.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81. С какой целью может быть образован фонд софинансирования социальных расходов?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 целью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 целью предоставления бюджетам муниципальных образований дотаций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 целью предоставления местным бюджетам дотаций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с целью предоставления местным бюджетам субвенций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Федерации; 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82. Кто в соответствии с Уставом МО «Майск» является распорядителем средств бюджета МО «Майск»: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Глава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Собрание представителей;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Администрация МО «Майск»;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Финансовое управление поселения.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83. 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представителей только по инициативе или при наличии заключения: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Финансового управления поселения;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Главы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Главы администрации;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иного органа местного самоуправления.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84. Голосование по отзыву депутата, члена выборного органа местного самоуправления, выборного должностного лица местного самоуправления проводится по инициативе: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избирательных объединений, иных общественных объединений, уставы которых предусматривают участие в выборах;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б) населения;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представительного органа муниципального образования и главы местной администрации, выдвинутой ими совместно;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самого депутата, члена выборного органа местного самоуправления, выборного должностного лица местного самоуправления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85. Порядок организации и проведения публичных слушаний определяется: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нормативными правовыми актами органа местного самоуправления;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уставом муниципального образования и (или) нормативными правовыми актами представительного органа муниципального образования;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Конституцией РФ;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представительным органом государственной власти субъекта РФ.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86. На какой основе осуществляется государственная власть в РФ?</w:t>
      </w:r>
    </w:p>
    <w:p w:rsidR="00836746" w:rsidRPr="00836746" w:rsidRDefault="00836746" w:rsidP="008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 основе разделения законодательную и исполнительную.</w:t>
      </w:r>
    </w:p>
    <w:p w:rsidR="00836746" w:rsidRPr="00836746" w:rsidRDefault="00836746" w:rsidP="008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 основе разделения исполнительную и судебную.</w:t>
      </w:r>
    </w:p>
    <w:p w:rsidR="00836746" w:rsidRPr="00836746" w:rsidRDefault="00836746" w:rsidP="008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</w:t>
      </w: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основе разделения на законодательную, исполнительную и судебную.</w:t>
      </w:r>
    </w:p>
    <w:p w:rsidR="00836746" w:rsidRPr="00836746" w:rsidRDefault="00836746" w:rsidP="008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на основе разделения законодательную и судебную.</w:t>
      </w:r>
    </w:p>
    <w:p w:rsidR="00836746" w:rsidRPr="00836746" w:rsidRDefault="00836746" w:rsidP="008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87. Что является высшей ценностью в соответствии с Конституцией РФ?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</w:t>
      </w: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признание, соблюдение и защита прав и свобод человека и гражданина.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человек, его права и свободы.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целостность и неприкосновенность своей территории.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88.Как народ осуществляет свою власть?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народ осуществляет свою власть через органы государственной власти и органы местного самоуправления.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народ осуществляет свою власть через органы местного самоуправления.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89. На чём основано федеральное устройство РФ?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 ее государственной целостности, равноправии и самоопределении народов в Российской Федерации, единстве системы государственной власти, разграничении предметов ведения и полномочий между органами государственной власти Российской Федерации.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90. Органы местного самоуправления  входят в систему органов государственной власти?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да.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б)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91. В какой форме собственности могут находиться земля и другие природные ресурсы?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 могут находиться в государственной, муниципальной и иных формах собственности.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могут находиться в государственной, частной и иных формах собственности.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могут находиться в частной, государственной, муниципальной и иных формах собственности.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92. Как граждане РФ имеют права обращаться в государственные органы и органы местного самоуправления?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а)</w:t>
      </w:r>
      <w:r w:rsidRPr="008367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имеют право обращаться лично, а также направлять коллективные обращения в государственные органы и органы местного самоуправления.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имеют право обращаться лично, через родственников, а также направлять индивидуальные и коллективные обращения в государственные органы и органы местного самоуправления.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93.Срок рассмотрения письменного обращения, поступившего в государственный орган, орган местного самоуправления или должностному лицу в соответствии с их компетенцией.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</w:t>
      </w: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рассматривается в течение 30 дней со дня регистрации письменного обращения.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 рассматривается в течение месяца со дня регистрации письменного обращения.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в) рассматривается в течение 30 дней.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94. Срок регистрации письменного обращения?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а)</w:t>
      </w:r>
      <w:r w:rsidRPr="008367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письменное обращение подлежит обязательной регистрации с момента поступления в государственный орган, орган местного самоуправления или должностному лицу.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б)</w:t>
      </w:r>
      <w:r w:rsidRPr="008367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36746" w:rsidRPr="00836746" w:rsidRDefault="00836746" w:rsidP="008367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7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95. С помощью какой компьютерной программы можно создать текстовый документ.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8367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 Microsoft Word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б</w:t>
      </w:r>
      <w:r w:rsidRPr="008367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 Microsoft Excel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8367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 Microsoft Outlook</w:t>
      </w:r>
    </w:p>
    <w:p w:rsidR="00836746" w:rsidRPr="00836746" w:rsidRDefault="00836746" w:rsidP="00836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36746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Pr="008367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 Internet Explorer</w:t>
      </w:r>
    </w:p>
    <w:p w:rsidR="002C0EDB" w:rsidRPr="00836746" w:rsidRDefault="002C0EDB" w:rsidP="0083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836746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264D" w:rsidRPr="00836746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1C0" w:rsidRPr="00836746" w:rsidRDefault="003D31C0" w:rsidP="003D3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3D31C0" w:rsidRPr="00836746" w:rsidSect="00836746">
      <w:pgSz w:w="11900" w:h="16800"/>
      <w:pgMar w:top="142" w:right="799" w:bottom="851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CB" w:rsidRDefault="007C75CB" w:rsidP="00D26695">
      <w:pPr>
        <w:spacing w:after="0" w:line="240" w:lineRule="auto"/>
      </w:pPr>
      <w:r>
        <w:separator/>
      </w:r>
    </w:p>
  </w:endnote>
  <w:endnote w:type="continuationSeparator" w:id="0">
    <w:p w:rsidR="007C75CB" w:rsidRDefault="007C75CB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729918"/>
      <w:docPartObj>
        <w:docPartGallery w:val="Page Numbers (Bottom of Page)"/>
        <w:docPartUnique/>
      </w:docPartObj>
    </w:sdtPr>
    <w:sdtContent>
      <w:p w:rsidR="00836746" w:rsidRDefault="0083674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D8">
          <w:rPr>
            <w:noProof/>
          </w:rPr>
          <w:t>2</w:t>
        </w:r>
        <w:r>
          <w:fldChar w:fldCharType="end"/>
        </w:r>
      </w:p>
    </w:sdtContent>
  </w:sdt>
  <w:p w:rsidR="00836746" w:rsidRDefault="0083674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CB" w:rsidRDefault="007C75CB" w:rsidP="00D26695">
      <w:pPr>
        <w:spacing w:after="0" w:line="240" w:lineRule="auto"/>
      </w:pPr>
      <w:r>
        <w:separator/>
      </w:r>
    </w:p>
  </w:footnote>
  <w:footnote w:type="continuationSeparator" w:id="0">
    <w:p w:rsidR="007C75CB" w:rsidRDefault="007C75CB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3A29"/>
    <w:multiLevelType w:val="hybridMultilevel"/>
    <w:tmpl w:val="79C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27B8"/>
    <w:multiLevelType w:val="hybridMultilevel"/>
    <w:tmpl w:val="994446D6"/>
    <w:lvl w:ilvl="0" w:tplc="0108C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374A99"/>
    <w:multiLevelType w:val="hybridMultilevel"/>
    <w:tmpl w:val="86D2D010"/>
    <w:lvl w:ilvl="0" w:tplc="92CE7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B5A1F"/>
    <w:multiLevelType w:val="hybridMultilevel"/>
    <w:tmpl w:val="38C4447C"/>
    <w:lvl w:ilvl="0" w:tplc="8390928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85DF2"/>
    <w:multiLevelType w:val="hybridMultilevel"/>
    <w:tmpl w:val="CCD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554C"/>
    <w:multiLevelType w:val="multilevel"/>
    <w:tmpl w:val="4390799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1">
    <w:nsid w:val="3CA954CB"/>
    <w:multiLevelType w:val="hybridMultilevel"/>
    <w:tmpl w:val="65F02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F7DEB"/>
    <w:multiLevelType w:val="hybridMultilevel"/>
    <w:tmpl w:val="1884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504B1"/>
    <w:multiLevelType w:val="hybridMultilevel"/>
    <w:tmpl w:val="73FC0D9A"/>
    <w:lvl w:ilvl="0" w:tplc="395878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4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54F7A"/>
    <w:multiLevelType w:val="hybridMultilevel"/>
    <w:tmpl w:val="5B2AD15A"/>
    <w:lvl w:ilvl="0" w:tplc="51EEB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C49C2"/>
    <w:multiLevelType w:val="hybridMultilevel"/>
    <w:tmpl w:val="96A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41E4C"/>
    <w:multiLevelType w:val="hybridMultilevel"/>
    <w:tmpl w:val="A7005434"/>
    <w:styleLink w:val="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0">
    <w:nsid w:val="684150E3"/>
    <w:multiLevelType w:val="hybridMultilevel"/>
    <w:tmpl w:val="AC9C7C74"/>
    <w:lvl w:ilvl="0" w:tplc="DCBA5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250A5A"/>
    <w:multiLevelType w:val="hybridMultilevel"/>
    <w:tmpl w:val="217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6DD140CA"/>
    <w:multiLevelType w:val="hybridMultilevel"/>
    <w:tmpl w:val="2932BD7C"/>
    <w:lvl w:ilvl="0" w:tplc="5BAE78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93497"/>
    <w:multiLevelType w:val="hybridMultilevel"/>
    <w:tmpl w:val="720EEC94"/>
    <w:lvl w:ilvl="0" w:tplc="E0583E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4"/>
  </w:num>
  <w:num w:numId="6">
    <w:abstractNumId w:val="19"/>
  </w:num>
  <w:num w:numId="7">
    <w:abstractNumId w:val="17"/>
  </w:num>
  <w:num w:numId="8">
    <w:abstractNumId w:val="10"/>
  </w:num>
  <w:num w:numId="9">
    <w:abstractNumId w:val="21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24"/>
  </w:num>
  <w:num w:numId="22">
    <w:abstractNumId w:val="20"/>
  </w:num>
  <w:num w:numId="23">
    <w:abstractNumId w:val="23"/>
  </w:num>
  <w:num w:numId="24">
    <w:abstractNumId w:val="22"/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00E6"/>
    <w:rsid w:val="00003252"/>
    <w:rsid w:val="00005FF8"/>
    <w:rsid w:val="000063BD"/>
    <w:rsid w:val="000075FD"/>
    <w:rsid w:val="00010D24"/>
    <w:rsid w:val="000119BE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6E4F"/>
    <w:rsid w:val="0003703C"/>
    <w:rsid w:val="00043DDB"/>
    <w:rsid w:val="000448F8"/>
    <w:rsid w:val="00047259"/>
    <w:rsid w:val="000478FA"/>
    <w:rsid w:val="000508C6"/>
    <w:rsid w:val="0005296F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93743"/>
    <w:rsid w:val="000A078F"/>
    <w:rsid w:val="000A28A6"/>
    <w:rsid w:val="000A4105"/>
    <w:rsid w:val="000A5186"/>
    <w:rsid w:val="000B410F"/>
    <w:rsid w:val="000B5976"/>
    <w:rsid w:val="000B71DC"/>
    <w:rsid w:val="000C5D2C"/>
    <w:rsid w:val="000C6C81"/>
    <w:rsid w:val="000C790E"/>
    <w:rsid w:val="000D0BDA"/>
    <w:rsid w:val="000D3950"/>
    <w:rsid w:val="000E2030"/>
    <w:rsid w:val="000E2B93"/>
    <w:rsid w:val="000E632D"/>
    <w:rsid w:val="000F02E7"/>
    <w:rsid w:val="000F3E5F"/>
    <w:rsid w:val="000F5CF0"/>
    <w:rsid w:val="001068F6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2433"/>
    <w:rsid w:val="001F37AE"/>
    <w:rsid w:val="00202543"/>
    <w:rsid w:val="0020788F"/>
    <w:rsid w:val="00210364"/>
    <w:rsid w:val="00211578"/>
    <w:rsid w:val="0021175A"/>
    <w:rsid w:val="00215F73"/>
    <w:rsid w:val="0021683E"/>
    <w:rsid w:val="00216AA2"/>
    <w:rsid w:val="002171F9"/>
    <w:rsid w:val="00220028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0EDB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7F"/>
    <w:rsid w:val="003037FE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82CA2"/>
    <w:rsid w:val="003868E7"/>
    <w:rsid w:val="003A5149"/>
    <w:rsid w:val="003A739B"/>
    <w:rsid w:val="003B14E3"/>
    <w:rsid w:val="003B6CA9"/>
    <w:rsid w:val="003C0582"/>
    <w:rsid w:val="003C2E24"/>
    <w:rsid w:val="003D1478"/>
    <w:rsid w:val="003D31C0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6BF"/>
    <w:rsid w:val="00442015"/>
    <w:rsid w:val="00442305"/>
    <w:rsid w:val="00442909"/>
    <w:rsid w:val="00442B9A"/>
    <w:rsid w:val="00446C8E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4CC8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50E2"/>
    <w:rsid w:val="004E77F5"/>
    <w:rsid w:val="004F0C29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1194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644EB"/>
    <w:rsid w:val="0057328A"/>
    <w:rsid w:val="005745A5"/>
    <w:rsid w:val="0058102F"/>
    <w:rsid w:val="0058464C"/>
    <w:rsid w:val="00584C11"/>
    <w:rsid w:val="00585300"/>
    <w:rsid w:val="00592513"/>
    <w:rsid w:val="00593A08"/>
    <w:rsid w:val="00596031"/>
    <w:rsid w:val="00596FA2"/>
    <w:rsid w:val="00597911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07C21"/>
    <w:rsid w:val="00610CC7"/>
    <w:rsid w:val="00611525"/>
    <w:rsid w:val="00614283"/>
    <w:rsid w:val="00623C85"/>
    <w:rsid w:val="006268F3"/>
    <w:rsid w:val="00627EFD"/>
    <w:rsid w:val="00631C5B"/>
    <w:rsid w:val="00636B3B"/>
    <w:rsid w:val="00641E9C"/>
    <w:rsid w:val="006469E1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5ECA"/>
    <w:rsid w:val="00767077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A80"/>
    <w:rsid w:val="00793DCD"/>
    <w:rsid w:val="0079614F"/>
    <w:rsid w:val="007A6526"/>
    <w:rsid w:val="007B41F5"/>
    <w:rsid w:val="007C18E4"/>
    <w:rsid w:val="007C2493"/>
    <w:rsid w:val="007C3895"/>
    <w:rsid w:val="007C5C83"/>
    <w:rsid w:val="007C75CB"/>
    <w:rsid w:val="007D14BC"/>
    <w:rsid w:val="007D3673"/>
    <w:rsid w:val="007D5EB4"/>
    <w:rsid w:val="007D78B0"/>
    <w:rsid w:val="007E4D15"/>
    <w:rsid w:val="007E68C5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6746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2A6"/>
    <w:rsid w:val="00872FDA"/>
    <w:rsid w:val="00873616"/>
    <w:rsid w:val="0087462E"/>
    <w:rsid w:val="00880766"/>
    <w:rsid w:val="00881E6A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045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022C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64A"/>
    <w:rsid w:val="00911895"/>
    <w:rsid w:val="00914CAA"/>
    <w:rsid w:val="00917C18"/>
    <w:rsid w:val="00920C96"/>
    <w:rsid w:val="009219EA"/>
    <w:rsid w:val="00921A51"/>
    <w:rsid w:val="0092717D"/>
    <w:rsid w:val="00927977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558"/>
    <w:rsid w:val="00975F07"/>
    <w:rsid w:val="00980962"/>
    <w:rsid w:val="0098138A"/>
    <w:rsid w:val="00984A46"/>
    <w:rsid w:val="00986389"/>
    <w:rsid w:val="00986E49"/>
    <w:rsid w:val="009874CD"/>
    <w:rsid w:val="00990641"/>
    <w:rsid w:val="00993F38"/>
    <w:rsid w:val="0099505A"/>
    <w:rsid w:val="00995CAA"/>
    <w:rsid w:val="00996835"/>
    <w:rsid w:val="009973EB"/>
    <w:rsid w:val="009A06FA"/>
    <w:rsid w:val="009A1E49"/>
    <w:rsid w:val="009A1F89"/>
    <w:rsid w:val="009A27D6"/>
    <w:rsid w:val="009A52C0"/>
    <w:rsid w:val="009A5E59"/>
    <w:rsid w:val="009A6EDF"/>
    <w:rsid w:val="009B0211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4E8"/>
    <w:rsid w:val="00A2387C"/>
    <w:rsid w:val="00A2565E"/>
    <w:rsid w:val="00A26417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1BD8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490F"/>
    <w:rsid w:val="00AA5899"/>
    <w:rsid w:val="00AB0A07"/>
    <w:rsid w:val="00AB51ED"/>
    <w:rsid w:val="00AB5D06"/>
    <w:rsid w:val="00AB7A97"/>
    <w:rsid w:val="00AC34C4"/>
    <w:rsid w:val="00AC4063"/>
    <w:rsid w:val="00AD2ADF"/>
    <w:rsid w:val="00AE2381"/>
    <w:rsid w:val="00AE2906"/>
    <w:rsid w:val="00AE2DF9"/>
    <w:rsid w:val="00AE62C0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467D8"/>
    <w:rsid w:val="00B51D7F"/>
    <w:rsid w:val="00B52A59"/>
    <w:rsid w:val="00B547C0"/>
    <w:rsid w:val="00B56206"/>
    <w:rsid w:val="00B647A8"/>
    <w:rsid w:val="00B64888"/>
    <w:rsid w:val="00B7257B"/>
    <w:rsid w:val="00B766E9"/>
    <w:rsid w:val="00B7786F"/>
    <w:rsid w:val="00B804BE"/>
    <w:rsid w:val="00B80734"/>
    <w:rsid w:val="00B80BCB"/>
    <w:rsid w:val="00B81147"/>
    <w:rsid w:val="00B82A62"/>
    <w:rsid w:val="00B84615"/>
    <w:rsid w:val="00B926AD"/>
    <w:rsid w:val="00B92CFA"/>
    <w:rsid w:val="00B93B5E"/>
    <w:rsid w:val="00B968A0"/>
    <w:rsid w:val="00B9702D"/>
    <w:rsid w:val="00B974D8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264D"/>
    <w:rsid w:val="00C44DBE"/>
    <w:rsid w:val="00C51A19"/>
    <w:rsid w:val="00C54364"/>
    <w:rsid w:val="00C5650D"/>
    <w:rsid w:val="00C56D1F"/>
    <w:rsid w:val="00C61B27"/>
    <w:rsid w:val="00C61DEA"/>
    <w:rsid w:val="00C642A0"/>
    <w:rsid w:val="00C70551"/>
    <w:rsid w:val="00C71FD4"/>
    <w:rsid w:val="00C73298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D744B"/>
    <w:rsid w:val="00DE1E81"/>
    <w:rsid w:val="00DE26B0"/>
    <w:rsid w:val="00DE3FFE"/>
    <w:rsid w:val="00DE667F"/>
    <w:rsid w:val="00DF1AF7"/>
    <w:rsid w:val="00DF2D27"/>
    <w:rsid w:val="00E00115"/>
    <w:rsid w:val="00E026BD"/>
    <w:rsid w:val="00E03FFB"/>
    <w:rsid w:val="00E06DB0"/>
    <w:rsid w:val="00E06F79"/>
    <w:rsid w:val="00E1135E"/>
    <w:rsid w:val="00E11BC7"/>
    <w:rsid w:val="00E151BF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A0E3A"/>
    <w:rsid w:val="00EA3CEA"/>
    <w:rsid w:val="00EA4522"/>
    <w:rsid w:val="00EA45D2"/>
    <w:rsid w:val="00EA5123"/>
    <w:rsid w:val="00EA7DF1"/>
    <w:rsid w:val="00EB218B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2B69"/>
    <w:rsid w:val="00F359C9"/>
    <w:rsid w:val="00F363A2"/>
    <w:rsid w:val="00F37A47"/>
    <w:rsid w:val="00F37D2D"/>
    <w:rsid w:val="00F420A9"/>
    <w:rsid w:val="00F4227D"/>
    <w:rsid w:val="00F47C29"/>
    <w:rsid w:val="00F503C8"/>
    <w:rsid w:val="00F54D5A"/>
    <w:rsid w:val="00F57EE6"/>
    <w:rsid w:val="00F61115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uiPriority w:val="99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0">
    <w:name w:val="Сетка таблицы17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unhideWhenUsed/>
    <w:rsid w:val="00611525"/>
  </w:style>
  <w:style w:type="table" w:customStyle="1" w:styleId="180">
    <w:name w:val="Сетка таблицы18"/>
    <w:basedOn w:val="a3"/>
    <w:next w:val="af"/>
    <w:uiPriority w:val="59"/>
    <w:rsid w:val="007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semiHidden/>
    <w:rsid w:val="0091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uiPriority w:val="99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0">
    <w:name w:val="Сетка таблицы17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unhideWhenUsed/>
    <w:rsid w:val="00611525"/>
  </w:style>
  <w:style w:type="table" w:customStyle="1" w:styleId="180">
    <w:name w:val="Сетка таблицы18"/>
    <w:basedOn w:val="a3"/>
    <w:next w:val="af"/>
    <w:uiPriority w:val="59"/>
    <w:rsid w:val="007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semiHidden/>
    <w:rsid w:val="0091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0A42-4FA7-44F9-8533-94791A0A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8577</Words>
  <Characters>48892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2015-09-01T04:04:00Z</cp:lastPrinted>
  <dcterms:created xsi:type="dcterms:W3CDTF">2015-08-31T02:33:00Z</dcterms:created>
  <dcterms:modified xsi:type="dcterms:W3CDTF">2015-09-01T04:09:00Z</dcterms:modified>
</cp:coreProperties>
</file>