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AE" w:rsidRDefault="00BA32AE" w:rsidP="00BA32A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6B6FD082" wp14:editId="3B9EF0AE">
            <wp:extent cx="771525" cy="97155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AE" w:rsidRDefault="00BA32AE" w:rsidP="00BA32A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01.2024</w:t>
      </w:r>
      <w:r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01</w:t>
      </w:r>
    </w:p>
    <w:p w:rsidR="00BA32AE" w:rsidRDefault="00BA32AE" w:rsidP="00BA32A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A32AE" w:rsidRDefault="00BA32AE" w:rsidP="00BA32A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A32AE" w:rsidRDefault="00BA32AE" w:rsidP="00BA32A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BA32AE" w:rsidRDefault="00BA32AE" w:rsidP="00BA32A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BA32AE" w:rsidRDefault="00BA32AE" w:rsidP="00BA32A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A32AE" w:rsidRDefault="00BA32AE" w:rsidP="00BA32A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A32AE" w:rsidRDefault="00BA32AE" w:rsidP="00BA32AE">
      <w:pPr>
        <w:ind w:left="709"/>
        <w:jc w:val="center"/>
        <w:rPr>
          <w:rFonts w:ascii="Arial" w:hAnsi="Arial" w:cs="Arial"/>
          <w:b/>
          <w:sz w:val="32"/>
          <w:szCs w:val="32"/>
        </w:rPr>
      </w:pPr>
    </w:p>
    <w:p w:rsidR="00BA32AE" w:rsidRPr="00BA32AE" w:rsidRDefault="00BA32AE" w:rsidP="00BA32AE">
      <w:pPr>
        <w:pStyle w:val="2"/>
        <w:ind w:left="0" w:firstLine="0"/>
        <w:rPr>
          <w:b/>
          <w:bCs/>
          <w:sz w:val="32"/>
          <w:szCs w:val="32"/>
          <w:lang w:eastAsia="ru-RU"/>
        </w:rPr>
      </w:pPr>
      <w:r w:rsidRPr="00BA32AE">
        <w:rPr>
          <w:b/>
          <w:bCs/>
          <w:sz w:val="32"/>
          <w:szCs w:val="32"/>
        </w:rPr>
        <w:t xml:space="preserve">ОБ </w:t>
      </w:r>
      <w:r w:rsidRPr="00BA32AE">
        <w:rPr>
          <w:b/>
          <w:bCs/>
          <w:sz w:val="32"/>
          <w:szCs w:val="32"/>
          <w:lang w:eastAsia="ru-RU"/>
        </w:rPr>
        <w:t>УСТАНОВЛЕНИИ СРОКА РАССРОЧКИ ОПЛАТЫ ДВИЖИМОГО И НЕДВИЖИМОГО ИМУЩЕСТВА, НАХОДЯЩЕГОСЯ В МУНИЦИПАЛЬНОЙ СОБСТВЕННОСТИ</w:t>
      </w:r>
    </w:p>
    <w:p w:rsidR="00BA32AE" w:rsidRDefault="00BA32AE" w:rsidP="00BA32A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A32AE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  <w:r>
        <w:rPr>
          <w:rFonts w:ascii="Arial" w:hAnsi="Arial" w:cs="Arial"/>
          <w:b/>
          <w:bCs/>
          <w:sz w:val="32"/>
          <w:szCs w:val="32"/>
        </w:rPr>
        <w:t>«МАЙСК» ОСИНСКОГО РАЙОНА ИРКУТСКОЙ ОБЛАСТИ</w:t>
      </w:r>
      <w:r w:rsidRPr="00BA32AE">
        <w:rPr>
          <w:rFonts w:ascii="Arial" w:hAnsi="Arial" w:cs="Arial"/>
          <w:b/>
          <w:bCs/>
          <w:sz w:val="32"/>
          <w:szCs w:val="32"/>
        </w:rPr>
        <w:t xml:space="preserve"> И ПРИ</w:t>
      </w:r>
      <w:r>
        <w:rPr>
          <w:rFonts w:ascii="Arial" w:hAnsi="Arial" w:cs="Arial"/>
          <w:b/>
          <w:bCs/>
          <w:sz w:val="32"/>
          <w:szCs w:val="32"/>
        </w:rPr>
        <w:t xml:space="preserve">ОБРЕТАЕМОГО СУБЪЕКТАМИ МАЛОГО </w:t>
      </w:r>
      <w:r w:rsidRPr="00BA32AE">
        <w:rPr>
          <w:rFonts w:ascii="Arial" w:hAnsi="Arial" w:cs="Arial"/>
          <w:b/>
          <w:bCs/>
          <w:sz w:val="32"/>
          <w:szCs w:val="32"/>
        </w:rPr>
        <w:t>СРЕДНЕГО ПРЕДПРИНИМАТЕЛЬСТВА ПРИ РЕАЛИЗАЦИИ ПРЕИМУЩЕСТВЕННОГО ПРАВА НА ПРИОБРЕТЕНИЕ АРЕНДУЕМОГО ИМУЩЕСТВА</w:t>
      </w:r>
    </w:p>
    <w:p w:rsidR="00BA32AE" w:rsidRPr="00BA32AE" w:rsidRDefault="00BA32AE" w:rsidP="00BA32AE">
      <w:pPr>
        <w:jc w:val="center"/>
        <w:rPr>
          <w:rFonts w:ascii="Arial" w:hAnsi="Arial" w:cs="Arial"/>
          <w:b/>
          <w:sz w:val="32"/>
          <w:szCs w:val="32"/>
        </w:rPr>
      </w:pPr>
    </w:p>
    <w:p w:rsidR="00BA32AE" w:rsidRDefault="00BA32AE" w:rsidP="00BA32AE">
      <w:pPr>
        <w:ind w:firstLine="709"/>
        <w:jc w:val="both"/>
        <w:rPr>
          <w:rFonts w:ascii="Arial" w:hAnsi="Arial" w:cs="Arial"/>
        </w:rPr>
      </w:pPr>
      <w:r w:rsidRPr="00BA32AE">
        <w:rPr>
          <w:rFonts w:ascii="Arial" w:hAnsi="Arial" w:cs="Arial"/>
          <w:color w:val="000000"/>
          <w:lang w:bidi="ru-RU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22 июля 2008 года №159-ФЗ </w:t>
      </w:r>
      <w:proofErr w:type="gramStart"/>
      <w:r w:rsidRPr="00BA32AE">
        <w:rPr>
          <w:rFonts w:ascii="Arial" w:hAnsi="Arial" w:cs="Arial"/>
          <w:color w:val="000000"/>
          <w:lang w:bidi="ru-RU"/>
        </w:rPr>
        <w:t xml:space="preserve">( </w:t>
      </w:r>
      <w:proofErr w:type="gramEnd"/>
      <w:r w:rsidRPr="00BA32AE">
        <w:rPr>
          <w:rFonts w:ascii="Arial" w:hAnsi="Arial" w:cs="Arial"/>
          <w:color w:val="000000"/>
          <w:lang w:bidi="ru-RU"/>
        </w:rPr>
        <w:t>в ред. Федерального закона от 29.12.2022 №</w:t>
      </w:r>
      <w:r>
        <w:rPr>
          <w:rFonts w:ascii="Arial" w:hAnsi="Arial" w:cs="Arial"/>
          <w:color w:val="000000"/>
          <w:lang w:bidi="ru-RU"/>
        </w:rPr>
        <w:t xml:space="preserve"> 605-ФЗ) «Об особенностях </w:t>
      </w:r>
      <w:r w:rsidRPr="00BA32AE">
        <w:rPr>
          <w:rFonts w:ascii="Arial" w:hAnsi="Arial" w:cs="Arial"/>
          <w:color w:val="000000"/>
          <w:lang w:bidi="ru-RU"/>
        </w:rPr>
        <w:t>отчуждения движимого и недвижимого имущества, находящегося в  государственной 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Pr="00BA32AE">
        <w:rPr>
          <w:rFonts w:ascii="Arial" w:hAnsi="Arial" w:cs="Arial"/>
        </w:rPr>
        <w:t xml:space="preserve"> </w:t>
      </w:r>
      <w:r w:rsidRPr="002D74CD">
        <w:rPr>
          <w:rFonts w:ascii="Arial" w:hAnsi="Arial" w:cs="Arial"/>
        </w:rPr>
        <w:t>руководствуясь Уставом муниципального образования «Майск»</w:t>
      </w:r>
    </w:p>
    <w:p w:rsidR="00BA32AE" w:rsidRPr="00FE1D5E" w:rsidRDefault="00BA32AE" w:rsidP="00BA32AE">
      <w:pPr>
        <w:ind w:firstLine="709"/>
        <w:jc w:val="both"/>
        <w:rPr>
          <w:rFonts w:ascii="Arial" w:hAnsi="Arial" w:cs="Arial"/>
        </w:rPr>
      </w:pPr>
    </w:p>
    <w:p w:rsidR="00BA32AE" w:rsidRDefault="00BA32AE" w:rsidP="00BA32AE">
      <w:pPr>
        <w:suppressAutoHyphens/>
        <w:spacing w:line="270" w:lineRule="atLeast"/>
        <w:ind w:firstLine="709"/>
        <w:jc w:val="center"/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ПОСТАНОВЛЯЮ:</w:t>
      </w:r>
    </w:p>
    <w:p w:rsidR="00BA32AE" w:rsidRDefault="00BA32AE" w:rsidP="00BA32AE">
      <w:pPr>
        <w:suppressAutoHyphens/>
        <w:spacing w:line="270" w:lineRule="atLeast"/>
        <w:ind w:firstLine="709"/>
        <w:jc w:val="center"/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</w:pPr>
    </w:p>
    <w:p w:rsidR="00BA32AE" w:rsidRPr="00BA32AE" w:rsidRDefault="00BA32AE" w:rsidP="00FE1D5E">
      <w:pPr>
        <w:widowControl w:val="0"/>
        <w:spacing w:line="274" w:lineRule="exact"/>
        <w:ind w:right="-1" w:firstLine="709"/>
        <w:jc w:val="both"/>
        <w:rPr>
          <w:rFonts w:ascii="Arial" w:hAnsi="Arial" w:cs="Arial"/>
          <w:color w:val="000000"/>
          <w:lang w:bidi="ru-RU"/>
        </w:rPr>
      </w:pPr>
      <w:r w:rsidRPr="00BA32AE">
        <w:rPr>
          <w:rFonts w:ascii="Arial" w:hAnsi="Arial" w:cs="Arial"/>
          <w:color w:val="000000"/>
          <w:lang w:bidi="ru-RU"/>
        </w:rPr>
        <w:t xml:space="preserve">1. Утвердить Порядок установления рассрочки оплаты движимого и недвижимого имущества, находящегося в муниципальной собственности муниципального образования </w:t>
      </w:r>
      <w:r>
        <w:rPr>
          <w:rFonts w:ascii="Arial" w:hAnsi="Arial" w:cs="Arial"/>
          <w:color w:val="000000"/>
          <w:lang w:bidi="ru-RU"/>
        </w:rPr>
        <w:t xml:space="preserve">«Майск» Осинского </w:t>
      </w:r>
      <w:r w:rsidRPr="00BA32AE">
        <w:rPr>
          <w:rFonts w:ascii="Arial" w:hAnsi="Arial" w:cs="Arial"/>
          <w:color w:val="000000"/>
          <w:lang w:bidi="ru-RU"/>
        </w:rPr>
        <w:t>района</w:t>
      </w:r>
      <w:r>
        <w:rPr>
          <w:rFonts w:ascii="Arial" w:hAnsi="Arial" w:cs="Arial"/>
          <w:color w:val="000000"/>
          <w:lang w:bidi="ru-RU"/>
        </w:rPr>
        <w:t xml:space="preserve"> Иркутской области</w:t>
      </w:r>
      <w:r w:rsidRPr="00BA32AE">
        <w:rPr>
          <w:rFonts w:ascii="Arial" w:hAnsi="Arial" w:cs="Arial"/>
          <w:color w:val="000000"/>
          <w:lang w:bidi="ru-RU"/>
        </w:rPr>
        <w:t xml:space="preserve"> и приобретаемого субъектами малого и среднего предпринимательства при реализации преимущественного права на приобретение арендуемого имущества, согласно приложению.</w:t>
      </w:r>
    </w:p>
    <w:p w:rsidR="00BA32AE" w:rsidRDefault="00BA32AE" w:rsidP="00FE1D5E">
      <w:pPr>
        <w:widowControl w:val="0"/>
        <w:tabs>
          <w:tab w:val="left" w:pos="9355"/>
        </w:tabs>
        <w:spacing w:line="274" w:lineRule="exact"/>
        <w:ind w:right="-1" w:firstLine="709"/>
        <w:jc w:val="both"/>
        <w:rPr>
          <w:rFonts w:ascii="Arial" w:hAnsi="Arial" w:cs="Arial"/>
          <w:color w:val="000000"/>
          <w:lang w:bidi="ru-RU"/>
        </w:rPr>
      </w:pPr>
      <w:r w:rsidRPr="00BA32AE">
        <w:rPr>
          <w:rFonts w:ascii="Arial" w:hAnsi="Arial" w:cs="Arial"/>
          <w:color w:val="000000"/>
          <w:lang w:bidi="ru-RU"/>
        </w:rPr>
        <w:t xml:space="preserve">2. </w:t>
      </w:r>
      <w:r w:rsidRPr="00BA32AE">
        <w:rPr>
          <w:rFonts w:ascii="Arial" w:hAnsi="Arial" w:cs="Arial"/>
          <w:color w:val="000000"/>
          <w:lang w:bidi="ru-RU"/>
        </w:rPr>
        <w:t>Настоящее постановление опубликовать в «Вестнике» и разместить на официальном сайте муниципального образования «Майск».</w:t>
      </w:r>
    </w:p>
    <w:p w:rsidR="00BA32AE" w:rsidRPr="00BA32AE" w:rsidRDefault="00BA32AE" w:rsidP="00BA32AE">
      <w:pPr>
        <w:widowControl w:val="0"/>
        <w:spacing w:line="274" w:lineRule="exact"/>
        <w:ind w:right="420" w:firstLine="709"/>
        <w:jc w:val="both"/>
        <w:rPr>
          <w:rFonts w:ascii="Arial" w:hAnsi="Arial" w:cs="Arial"/>
          <w:color w:val="000000"/>
          <w:lang w:bidi="ru-RU"/>
        </w:rPr>
      </w:pPr>
      <w:r w:rsidRPr="00BA32AE">
        <w:rPr>
          <w:rFonts w:ascii="Arial" w:hAnsi="Arial" w:cs="Arial"/>
          <w:color w:val="000000"/>
          <w:lang w:bidi="ru-RU"/>
        </w:rPr>
        <w:t xml:space="preserve">3. </w:t>
      </w:r>
      <w:proofErr w:type="gramStart"/>
      <w:r w:rsidRPr="00BA32AE">
        <w:rPr>
          <w:rFonts w:ascii="Arial" w:hAnsi="Arial" w:cs="Arial"/>
          <w:color w:val="000000"/>
          <w:lang w:bidi="ru-RU"/>
        </w:rPr>
        <w:t>Контроль за</w:t>
      </w:r>
      <w:proofErr w:type="gramEnd"/>
      <w:r w:rsidRPr="00BA32AE">
        <w:rPr>
          <w:rFonts w:ascii="Arial" w:hAnsi="Arial" w:cs="Arial"/>
          <w:color w:val="000000"/>
          <w:lang w:bidi="ru-RU"/>
        </w:rPr>
        <w:t xml:space="preserve"> исполнением постановления оставляю за собой.</w:t>
      </w:r>
    </w:p>
    <w:p w:rsidR="00BA32AE" w:rsidRPr="00BA32AE" w:rsidRDefault="00BA32AE" w:rsidP="00BA32AE">
      <w:pPr>
        <w:widowControl w:val="0"/>
        <w:spacing w:line="274" w:lineRule="exact"/>
        <w:ind w:right="420" w:firstLine="709"/>
        <w:jc w:val="both"/>
        <w:rPr>
          <w:rFonts w:ascii="Arial" w:hAnsi="Arial" w:cs="Arial"/>
          <w:color w:val="000000"/>
          <w:lang w:bidi="ru-RU"/>
        </w:rPr>
      </w:pPr>
      <w:r w:rsidRPr="00BA32AE">
        <w:rPr>
          <w:rFonts w:ascii="Arial" w:hAnsi="Arial" w:cs="Arial"/>
          <w:color w:val="000000"/>
          <w:lang w:bidi="ru-RU"/>
        </w:rPr>
        <w:t>4. Постановление вступает в силу со дня его обнародования.</w:t>
      </w:r>
    </w:p>
    <w:p w:rsidR="00BA32AE" w:rsidRPr="00BA32AE" w:rsidRDefault="00BA32AE" w:rsidP="00BA32AE">
      <w:pPr>
        <w:widowControl w:val="0"/>
        <w:spacing w:line="274" w:lineRule="exact"/>
        <w:ind w:right="420" w:firstLine="709"/>
        <w:jc w:val="both"/>
        <w:rPr>
          <w:rFonts w:ascii="Arial" w:hAnsi="Arial" w:cs="Arial"/>
          <w:color w:val="000000"/>
          <w:lang w:bidi="ru-RU"/>
        </w:rPr>
      </w:pPr>
    </w:p>
    <w:p w:rsidR="00BA32AE" w:rsidRDefault="00BA32AE" w:rsidP="00BA32AE">
      <w:pPr>
        <w:widowControl w:val="0"/>
        <w:spacing w:line="274" w:lineRule="exact"/>
        <w:ind w:right="420" w:firstLine="709"/>
        <w:jc w:val="both"/>
        <w:rPr>
          <w:rFonts w:ascii="Arial" w:hAnsi="Arial" w:cs="Arial"/>
          <w:color w:val="000000"/>
          <w:lang w:bidi="ru-RU"/>
        </w:rPr>
      </w:pPr>
      <w:r w:rsidRPr="00BA32AE">
        <w:rPr>
          <w:rFonts w:ascii="Arial" w:hAnsi="Arial" w:cs="Arial"/>
          <w:color w:val="000000"/>
          <w:lang w:bidi="ru-RU"/>
        </w:rPr>
        <w:t>Глава муниципального образования</w:t>
      </w:r>
      <w:r>
        <w:rPr>
          <w:rFonts w:ascii="Arial" w:hAnsi="Arial" w:cs="Arial"/>
          <w:color w:val="000000"/>
          <w:lang w:bidi="ru-RU"/>
        </w:rPr>
        <w:t xml:space="preserve"> «Майск»</w:t>
      </w:r>
    </w:p>
    <w:p w:rsidR="00BA32AE" w:rsidRPr="00BA32AE" w:rsidRDefault="00BA32AE" w:rsidP="00BA32AE">
      <w:pPr>
        <w:widowControl w:val="0"/>
        <w:spacing w:line="274" w:lineRule="exact"/>
        <w:ind w:right="420" w:firstLine="709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С.А. Воронов</w:t>
      </w:r>
    </w:p>
    <w:p w:rsidR="00BA32AE" w:rsidRPr="00BA32AE" w:rsidRDefault="00BA32AE" w:rsidP="00BA32AE">
      <w:pPr>
        <w:widowControl w:val="0"/>
        <w:spacing w:line="274" w:lineRule="exact"/>
        <w:ind w:right="420" w:firstLine="709"/>
        <w:jc w:val="both"/>
        <w:rPr>
          <w:rFonts w:ascii="Arial" w:hAnsi="Arial" w:cs="Arial"/>
          <w:color w:val="000000"/>
          <w:lang w:bidi="ru-RU"/>
        </w:rPr>
      </w:pPr>
    </w:p>
    <w:p w:rsidR="00BA32AE" w:rsidRPr="00BA32AE" w:rsidRDefault="00BA32AE" w:rsidP="00BA32AE">
      <w:pPr>
        <w:widowControl w:val="0"/>
        <w:spacing w:line="274" w:lineRule="exact"/>
        <w:ind w:right="420" w:firstLine="709"/>
        <w:jc w:val="both"/>
        <w:rPr>
          <w:rFonts w:ascii="Arial" w:hAnsi="Arial" w:cs="Arial"/>
          <w:color w:val="000000"/>
          <w:lang w:bidi="ru-RU"/>
        </w:rPr>
      </w:pPr>
    </w:p>
    <w:p w:rsidR="00BA32AE" w:rsidRPr="00FE1D5E" w:rsidRDefault="00BA32AE" w:rsidP="00FE1D5E">
      <w:pPr>
        <w:widowControl w:val="0"/>
        <w:ind w:right="420" w:firstLine="709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FE1D5E">
        <w:rPr>
          <w:rFonts w:ascii="Courier New" w:hAnsi="Courier New" w:cs="Courier New"/>
          <w:color w:val="000000"/>
          <w:sz w:val="22"/>
          <w:szCs w:val="22"/>
          <w:lang w:bidi="ru-RU"/>
        </w:rPr>
        <w:t>Приложение</w:t>
      </w:r>
    </w:p>
    <w:p w:rsidR="00BA32AE" w:rsidRPr="00FE1D5E" w:rsidRDefault="00BA32AE" w:rsidP="00FE1D5E">
      <w:pPr>
        <w:widowControl w:val="0"/>
        <w:ind w:right="420" w:firstLine="709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FE1D5E">
        <w:rPr>
          <w:rFonts w:ascii="Courier New" w:hAnsi="Courier New" w:cs="Courier New"/>
          <w:color w:val="000000"/>
          <w:sz w:val="22"/>
          <w:szCs w:val="22"/>
          <w:lang w:bidi="ru-RU"/>
        </w:rPr>
        <w:t>к  постановлению</w:t>
      </w:r>
    </w:p>
    <w:p w:rsidR="00BA32AE" w:rsidRPr="00FE1D5E" w:rsidRDefault="00BA32AE" w:rsidP="00FE1D5E">
      <w:pPr>
        <w:widowControl w:val="0"/>
        <w:ind w:right="420" w:firstLine="709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FE1D5E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от </w:t>
      </w:r>
      <w:r w:rsidR="00FE1D5E">
        <w:rPr>
          <w:rFonts w:ascii="Courier New" w:hAnsi="Courier New" w:cs="Courier New"/>
          <w:color w:val="000000"/>
          <w:sz w:val="22"/>
          <w:szCs w:val="22"/>
          <w:lang w:bidi="ru-RU"/>
        </w:rPr>
        <w:t>09.01.2024</w:t>
      </w:r>
      <w:r w:rsidRPr="00FE1D5E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№</w:t>
      </w:r>
      <w:r w:rsidR="00FE1D5E">
        <w:rPr>
          <w:rFonts w:ascii="Courier New" w:hAnsi="Courier New" w:cs="Courier New"/>
          <w:color w:val="000000"/>
          <w:sz w:val="22"/>
          <w:szCs w:val="22"/>
          <w:lang w:bidi="ru-RU"/>
        </w:rPr>
        <w:t>1</w:t>
      </w:r>
      <w:r w:rsidRPr="00FE1D5E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</w:t>
      </w:r>
    </w:p>
    <w:p w:rsidR="00BA32AE" w:rsidRPr="00BA32AE" w:rsidRDefault="00BA32AE" w:rsidP="00BA32AE">
      <w:pPr>
        <w:widowControl w:val="0"/>
        <w:spacing w:line="274" w:lineRule="exact"/>
        <w:ind w:right="420" w:firstLine="709"/>
        <w:jc w:val="both"/>
        <w:rPr>
          <w:rFonts w:ascii="Arial" w:hAnsi="Arial" w:cs="Arial"/>
          <w:color w:val="000000"/>
          <w:lang w:bidi="ru-RU"/>
        </w:rPr>
      </w:pPr>
    </w:p>
    <w:p w:rsidR="00BA32AE" w:rsidRPr="00BA32AE" w:rsidRDefault="00BA32AE" w:rsidP="00BA32AE">
      <w:pPr>
        <w:widowControl w:val="0"/>
        <w:spacing w:line="274" w:lineRule="exact"/>
        <w:ind w:right="420" w:firstLine="709"/>
        <w:jc w:val="both"/>
        <w:rPr>
          <w:rFonts w:ascii="Arial" w:hAnsi="Arial" w:cs="Arial"/>
          <w:color w:val="000000"/>
          <w:lang w:bidi="ru-RU"/>
        </w:rPr>
      </w:pPr>
    </w:p>
    <w:p w:rsidR="00BA32AE" w:rsidRPr="00FE1D5E" w:rsidRDefault="00BA32AE" w:rsidP="00FE1D5E">
      <w:pPr>
        <w:widowControl w:val="0"/>
        <w:spacing w:line="274" w:lineRule="exact"/>
        <w:ind w:right="420" w:firstLine="709"/>
        <w:jc w:val="center"/>
        <w:rPr>
          <w:rFonts w:ascii="Arial" w:hAnsi="Arial" w:cs="Arial"/>
          <w:b/>
          <w:color w:val="000000"/>
          <w:lang w:bidi="ru-RU"/>
        </w:rPr>
      </w:pPr>
      <w:r w:rsidRPr="00FE1D5E">
        <w:rPr>
          <w:rFonts w:ascii="Arial" w:hAnsi="Arial" w:cs="Arial"/>
          <w:b/>
          <w:color w:val="000000"/>
          <w:lang w:bidi="ru-RU"/>
        </w:rPr>
        <w:t>ПОРЯДОК</w:t>
      </w:r>
    </w:p>
    <w:p w:rsidR="00BA32AE" w:rsidRPr="00FE1D5E" w:rsidRDefault="00BA32AE" w:rsidP="00FE1D5E">
      <w:pPr>
        <w:widowControl w:val="0"/>
        <w:spacing w:line="274" w:lineRule="exact"/>
        <w:ind w:right="420" w:firstLine="709"/>
        <w:jc w:val="center"/>
        <w:rPr>
          <w:rFonts w:ascii="Arial" w:hAnsi="Arial" w:cs="Arial"/>
          <w:b/>
          <w:color w:val="000000"/>
          <w:lang w:bidi="ru-RU"/>
        </w:rPr>
      </w:pPr>
      <w:r w:rsidRPr="00FE1D5E">
        <w:rPr>
          <w:rFonts w:ascii="Arial" w:hAnsi="Arial" w:cs="Arial"/>
          <w:b/>
          <w:color w:val="000000"/>
          <w:lang w:bidi="ru-RU"/>
        </w:rPr>
        <w:t>установления рассрочки оплаты движимого и недвижимого имущества,</w:t>
      </w:r>
      <w:r w:rsidR="00FE1D5E">
        <w:rPr>
          <w:rFonts w:ascii="Arial" w:hAnsi="Arial" w:cs="Arial"/>
          <w:b/>
          <w:color w:val="000000"/>
          <w:lang w:bidi="ru-RU"/>
        </w:rPr>
        <w:t xml:space="preserve"> </w:t>
      </w:r>
      <w:r w:rsidRPr="00FE1D5E">
        <w:rPr>
          <w:rFonts w:ascii="Arial" w:hAnsi="Arial" w:cs="Arial"/>
          <w:b/>
          <w:color w:val="000000"/>
          <w:lang w:bidi="ru-RU"/>
        </w:rPr>
        <w:t>находящегося в муниципальной собственности муниципального</w:t>
      </w:r>
      <w:r w:rsidR="00FE1D5E">
        <w:rPr>
          <w:rFonts w:ascii="Arial" w:hAnsi="Arial" w:cs="Arial"/>
          <w:b/>
          <w:color w:val="000000"/>
          <w:lang w:bidi="ru-RU"/>
        </w:rPr>
        <w:t xml:space="preserve"> </w:t>
      </w:r>
      <w:r w:rsidRPr="00FE1D5E">
        <w:rPr>
          <w:rFonts w:ascii="Arial" w:hAnsi="Arial" w:cs="Arial"/>
          <w:b/>
          <w:color w:val="000000"/>
          <w:lang w:bidi="ru-RU"/>
        </w:rPr>
        <w:t xml:space="preserve">образования </w:t>
      </w:r>
      <w:r w:rsidR="00FE1D5E">
        <w:rPr>
          <w:rFonts w:ascii="Arial" w:hAnsi="Arial" w:cs="Arial"/>
          <w:b/>
          <w:color w:val="000000"/>
          <w:lang w:bidi="ru-RU"/>
        </w:rPr>
        <w:t>«Майск» Осинского района Иркутской области</w:t>
      </w:r>
      <w:r w:rsidRPr="00FE1D5E">
        <w:rPr>
          <w:rFonts w:ascii="Arial" w:hAnsi="Arial" w:cs="Arial"/>
          <w:b/>
          <w:color w:val="000000"/>
          <w:lang w:bidi="ru-RU"/>
        </w:rPr>
        <w:t xml:space="preserve"> и приобретаемого субъектами малого и среднего предпринимательства при реализации преимущественного права на приобретение</w:t>
      </w:r>
      <w:r w:rsidR="00FE1D5E">
        <w:rPr>
          <w:rFonts w:ascii="Arial" w:hAnsi="Arial" w:cs="Arial"/>
          <w:b/>
          <w:color w:val="000000"/>
          <w:lang w:bidi="ru-RU"/>
        </w:rPr>
        <w:t xml:space="preserve"> </w:t>
      </w:r>
      <w:r w:rsidRPr="00FE1D5E">
        <w:rPr>
          <w:rFonts w:ascii="Arial" w:hAnsi="Arial" w:cs="Arial"/>
          <w:b/>
          <w:color w:val="000000"/>
          <w:lang w:bidi="ru-RU"/>
        </w:rPr>
        <w:t>арендуемого имущества</w:t>
      </w:r>
    </w:p>
    <w:p w:rsidR="00BA32AE" w:rsidRPr="00FE1D5E" w:rsidRDefault="00BA32AE" w:rsidP="00FE1D5E">
      <w:pPr>
        <w:widowControl w:val="0"/>
        <w:spacing w:line="274" w:lineRule="exact"/>
        <w:ind w:right="420" w:firstLine="709"/>
        <w:jc w:val="center"/>
        <w:rPr>
          <w:rFonts w:ascii="Arial" w:hAnsi="Arial" w:cs="Arial"/>
          <w:b/>
          <w:color w:val="000000"/>
          <w:lang w:bidi="ru-RU"/>
        </w:rPr>
      </w:pPr>
    </w:p>
    <w:p w:rsidR="00BA32AE" w:rsidRPr="00FE1D5E" w:rsidRDefault="00FE1D5E" w:rsidP="00FE1D5E">
      <w:pPr>
        <w:widowControl w:val="0"/>
        <w:spacing w:line="274" w:lineRule="exact"/>
        <w:ind w:right="420" w:firstLine="709"/>
        <w:jc w:val="center"/>
        <w:rPr>
          <w:rFonts w:ascii="Arial" w:hAnsi="Arial" w:cs="Arial"/>
          <w:b/>
          <w:color w:val="000000"/>
          <w:lang w:bidi="ru-RU"/>
        </w:rPr>
      </w:pPr>
      <w:r w:rsidRPr="00FE1D5E">
        <w:rPr>
          <w:rFonts w:ascii="Arial" w:hAnsi="Arial" w:cs="Arial"/>
          <w:b/>
          <w:color w:val="000000"/>
          <w:lang w:bidi="ru-RU"/>
        </w:rPr>
        <w:t xml:space="preserve">1. </w:t>
      </w:r>
      <w:r w:rsidR="00BA32AE" w:rsidRPr="00FE1D5E">
        <w:rPr>
          <w:rFonts w:ascii="Arial" w:hAnsi="Arial" w:cs="Arial"/>
          <w:b/>
          <w:color w:val="000000"/>
          <w:lang w:bidi="ru-RU"/>
        </w:rPr>
        <w:t>Общие положения</w:t>
      </w:r>
    </w:p>
    <w:p w:rsidR="00BA32AE" w:rsidRPr="00BA32AE" w:rsidRDefault="00BA32AE" w:rsidP="00BA32AE">
      <w:pPr>
        <w:widowControl w:val="0"/>
        <w:spacing w:line="274" w:lineRule="exact"/>
        <w:ind w:right="420" w:firstLine="709"/>
        <w:jc w:val="both"/>
        <w:rPr>
          <w:rFonts w:ascii="Arial" w:hAnsi="Arial" w:cs="Arial"/>
          <w:color w:val="000000"/>
          <w:lang w:bidi="ru-RU"/>
        </w:rPr>
      </w:pPr>
      <w:r w:rsidRPr="00BA32AE">
        <w:rPr>
          <w:rFonts w:ascii="Arial" w:hAnsi="Arial" w:cs="Arial"/>
          <w:color w:val="000000"/>
          <w:lang w:bidi="ru-RU"/>
        </w:rPr>
        <w:t xml:space="preserve">Настоящий Порядок устанавливает срок рассрочки оплаты движимого и недвижимого имущества, находящегося в муниципальной собственности муниципального образования </w:t>
      </w:r>
      <w:r w:rsidR="00FE1D5E" w:rsidRPr="00FE1D5E">
        <w:rPr>
          <w:rFonts w:ascii="Arial" w:hAnsi="Arial" w:cs="Arial"/>
          <w:color w:val="000000"/>
          <w:lang w:bidi="ru-RU"/>
        </w:rPr>
        <w:t xml:space="preserve">«Майск» Осинского района Иркутской области </w:t>
      </w:r>
      <w:r w:rsidRPr="00BA32AE">
        <w:rPr>
          <w:rFonts w:ascii="Arial" w:hAnsi="Arial" w:cs="Arial"/>
          <w:color w:val="000000"/>
          <w:lang w:bidi="ru-RU"/>
        </w:rPr>
        <w:t>и приобретаемого субъектами малого и среднего предпринимательства при реализации преимущественного права на приобретение арендуемого имущества (далее – арендуемое имущество).</w:t>
      </w:r>
    </w:p>
    <w:p w:rsidR="00BA32AE" w:rsidRPr="00BA32AE" w:rsidRDefault="00BA32AE" w:rsidP="00BA32AE">
      <w:pPr>
        <w:widowControl w:val="0"/>
        <w:spacing w:line="274" w:lineRule="exact"/>
        <w:ind w:right="420" w:firstLine="709"/>
        <w:jc w:val="both"/>
        <w:rPr>
          <w:rFonts w:ascii="Arial" w:hAnsi="Arial" w:cs="Arial"/>
          <w:color w:val="000000"/>
          <w:lang w:bidi="ru-RU"/>
        </w:rPr>
      </w:pPr>
      <w:r w:rsidRPr="00BA32AE">
        <w:rPr>
          <w:rFonts w:ascii="Arial" w:hAnsi="Arial" w:cs="Arial"/>
          <w:color w:val="000000"/>
          <w:lang w:bidi="ru-RU"/>
        </w:rPr>
        <w:t xml:space="preserve"> </w:t>
      </w:r>
      <w:proofErr w:type="gramStart"/>
      <w:r w:rsidRPr="00BA32AE">
        <w:rPr>
          <w:rFonts w:ascii="Arial" w:hAnsi="Arial" w:cs="Arial"/>
          <w:color w:val="000000"/>
          <w:lang w:bidi="ru-RU"/>
        </w:rPr>
        <w:t>Преимущественное право может быть реализовано при условии, что арендуемое недвижимое имущество не включено в утверждённый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во временном владении и пользовании или временном пользовании непрерывно в течение двух лет и более в соответствии с договором или договором</w:t>
      </w:r>
      <w:proofErr w:type="gramEnd"/>
      <w:r w:rsidRPr="00BA32AE">
        <w:rPr>
          <w:rFonts w:ascii="Arial" w:hAnsi="Arial" w:cs="Arial"/>
          <w:color w:val="000000"/>
          <w:lang w:bidi="ru-RU"/>
        </w:rPr>
        <w:t xml:space="preserve"> аренды такого имущества. </w:t>
      </w:r>
      <w:proofErr w:type="gramStart"/>
      <w:r w:rsidRPr="00BA32AE">
        <w:rPr>
          <w:rFonts w:ascii="Arial" w:hAnsi="Arial" w:cs="Arial"/>
          <w:color w:val="000000"/>
          <w:lang w:bidi="ru-RU"/>
        </w:rPr>
        <w:t>Арендуемое движимое имущество включено в утверждённый перечень муниципального имущества, предназначенного для передачи во владение (или) в пользование субъектам малого и среднего предпринимательства, и на день подачи заявления оно находится во временном владении и пользовании или временном пользовании непрерывно в течение одного года и более в соответствии с договором или договором аренды такого имущества.</w:t>
      </w:r>
      <w:proofErr w:type="gramEnd"/>
    </w:p>
    <w:p w:rsidR="00BA32AE" w:rsidRPr="00BA32AE" w:rsidRDefault="00BA32AE" w:rsidP="00BA32AE">
      <w:pPr>
        <w:widowControl w:val="0"/>
        <w:spacing w:line="274" w:lineRule="exact"/>
        <w:ind w:right="420" w:firstLine="709"/>
        <w:jc w:val="both"/>
        <w:rPr>
          <w:rFonts w:ascii="Arial" w:hAnsi="Arial" w:cs="Arial"/>
          <w:color w:val="000000"/>
          <w:lang w:bidi="ru-RU"/>
        </w:rPr>
      </w:pPr>
      <w:r w:rsidRPr="00BA32AE">
        <w:rPr>
          <w:rFonts w:ascii="Arial" w:hAnsi="Arial" w:cs="Arial"/>
          <w:color w:val="000000"/>
          <w:lang w:bidi="ru-RU"/>
        </w:rPr>
        <w:t>Отсутствует задолженность по арендной плате за движимое и нед</w:t>
      </w:r>
      <w:r w:rsidR="00FE1D5E">
        <w:rPr>
          <w:rFonts w:ascii="Arial" w:hAnsi="Arial" w:cs="Arial"/>
          <w:color w:val="000000"/>
          <w:lang w:bidi="ru-RU"/>
        </w:rPr>
        <w:t>вижимое имущество, неустойкам (</w:t>
      </w:r>
      <w:r w:rsidRPr="00BA32AE">
        <w:rPr>
          <w:rFonts w:ascii="Arial" w:hAnsi="Arial" w:cs="Arial"/>
          <w:color w:val="000000"/>
          <w:lang w:bidi="ru-RU"/>
        </w:rPr>
        <w:t>штрафам, пеням) на день  заключения договора купли-продажи арендуемого имущества, либо на день подачи субъектом малого или среднего предпринимательства заявления.</w:t>
      </w:r>
    </w:p>
    <w:p w:rsidR="00BA32AE" w:rsidRPr="00BA32AE" w:rsidRDefault="00BA32AE" w:rsidP="00BA32AE">
      <w:pPr>
        <w:widowControl w:val="0"/>
        <w:spacing w:line="274" w:lineRule="exact"/>
        <w:ind w:right="420" w:firstLine="709"/>
        <w:jc w:val="both"/>
        <w:rPr>
          <w:rFonts w:ascii="Arial" w:hAnsi="Arial" w:cs="Arial"/>
          <w:color w:val="000000"/>
          <w:lang w:bidi="ru-RU"/>
        </w:rPr>
      </w:pPr>
      <w:r w:rsidRPr="00BA32AE">
        <w:rPr>
          <w:rFonts w:ascii="Arial" w:hAnsi="Arial" w:cs="Arial"/>
          <w:color w:val="000000"/>
          <w:lang w:bidi="ru-RU"/>
        </w:rPr>
        <w:t>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BA32AE" w:rsidRPr="00FE1D5E" w:rsidRDefault="00BA32AE" w:rsidP="00FE1D5E">
      <w:pPr>
        <w:widowControl w:val="0"/>
        <w:spacing w:line="274" w:lineRule="exact"/>
        <w:ind w:right="420" w:firstLine="709"/>
        <w:jc w:val="center"/>
        <w:rPr>
          <w:rFonts w:ascii="Arial" w:hAnsi="Arial" w:cs="Arial"/>
          <w:b/>
          <w:color w:val="000000"/>
          <w:lang w:bidi="ru-RU"/>
        </w:rPr>
      </w:pPr>
      <w:r w:rsidRPr="00FE1D5E">
        <w:rPr>
          <w:rFonts w:ascii="Arial" w:hAnsi="Arial" w:cs="Arial"/>
          <w:b/>
          <w:color w:val="000000"/>
          <w:lang w:bidi="ru-RU"/>
        </w:rPr>
        <w:t>2. Оплата приобретаемого арендуемого имущества</w:t>
      </w:r>
    </w:p>
    <w:p w:rsidR="00BA32AE" w:rsidRPr="00BA32AE" w:rsidRDefault="00BA32AE" w:rsidP="00BA32AE">
      <w:pPr>
        <w:widowControl w:val="0"/>
        <w:spacing w:line="274" w:lineRule="exact"/>
        <w:ind w:right="420" w:firstLine="709"/>
        <w:jc w:val="both"/>
        <w:rPr>
          <w:rFonts w:ascii="Arial" w:hAnsi="Arial" w:cs="Arial"/>
          <w:color w:val="000000"/>
          <w:lang w:bidi="ru-RU"/>
        </w:rPr>
      </w:pPr>
      <w:bookmarkStart w:id="0" w:name="_GoBack"/>
      <w:bookmarkEnd w:id="0"/>
      <w:r w:rsidRPr="00BA32AE">
        <w:rPr>
          <w:rFonts w:ascii="Arial" w:hAnsi="Arial" w:cs="Arial"/>
          <w:color w:val="000000"/>
          <w:lang w:bidi="ru-RU"/>
        </w:rPr>
        <w:t xml:space="preserve">Оплата движимого и недвижимого имущества, находящегося в муниципальной собственности муниципального образования </w:t>
      </w:r>
      <w:r w:rsidR="00FE1D5E" w:rsidRPr="00FE1D5E">
        <w:rPr>
          <w:rFonts w:ascii="Arial" w:hAnsi="Arial" w:cs="Arial"/>
          <w:color w:val="000000"/>
          <w:lang w:bidi="ru-RU"/>
        </w:rPr>
        <w:t>«Майск» Осинского района Иркутской области</w:t>
      </w:r>
      <w:r w:rsidRPr="00BA32AE">
        <w:rPr>
          <w:rFonts w:ascii="Arial" w:hAnsi="Arial" w:cs="Arial"/>
          <w:color w:val="000000"/>
          <w:lang w:bidi="ru-RU"/>
        </w:rPr>
        <w:t xml:space="preserve"> и приобретаемого субъектами малого и среднего предпринимательства при реализации преимущественного права </w:t>
      </w:r>
      <w:proofErr w:type="gramStart"/>
      <w:r w:rsidRPr="00BA32AE">
        <w:rPr>
          <w:rFonts w:ascii="Arial" w:hAnsi="Arial" w:cs="Arial"/>
          <w:color w:val="000000"/>
          <w:lang w:bidi="ru-RU"/>
        </w:rPr>
        <w:t>на</w:t>
      </w:r>
      <w:proofErr w:type="gramEnd"/>
      <w:r w:rsidRPr="00BA32AE">
        <w:rPr>
          <w:rFonts w:ascii="Arial" w:hAnsi="Arial" w:cs="Arial"/>
          <w:color w:val="000000"/>
          <w:lang w:bidi="ru-RU"/>
        </w:rPr>
        <w:t xml:space="preserve">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</w:p>
    <w:p w:rsidR="00BA32AE" w:rsidRPr="00FE1D5E" w:rsidRDefault="00BA32AE" w:rsidP="00FE1D5E">
      <w:pPr>
        <w:widowControl w:val="0"/>
        <w:spacing w:line="274" w:lineRule="exact"/>
        <w:ind w:right="420" w:firstLine="709"/>
        <w:jc w:val="center"/>
        <w:rPr>
          <w:rFonts w:ascii="Arial" w:hAnsi="Arial" w:cs="Arial"/>
          <w:b/>
          <w:color w:val="000000"/>
          <w:lang w:bidi="ru-RU"/>
        </w:rPr>
      </w:pPr>
      <w:r w:rsidRPr="00FE1D5E">
        <w:rPr>
          <w:rFonts w:ascii="Arial" w:hAnsi="Arial" w:cs="Arial"/>
          <w:b/>
          <w:color w:val="000000"/>
          <w:lang w:bidi="ru-RU"/>
        </w:rPr>
        <w:lastRenderedPageBreak/>
        <w:t>3. Срок рассрочки оплаты приобретаемого арендуемого имущества</w:t>
      </w:r>
    </w:p>
    <w:p w:rsidR="00BA32AE" w:rsidRPr="00BA32AE" w:rsidRDefault="00BA32AE" w:rsidP="00BA32AE">
      <w:pPr>
        <w:widowControl w:val="0"/>
        <w:spacing w:line="274" w:lineRule="exact"/>
        <w:ind w:right="420" w:firstLine="709"/>
        <w:jc w:val="both"/>
        <w:rPr>
          <w:rFonts w:ascii="Arial" w:hAnsi="Arial" w:cs="Arial"/>
          <w:color w:val="000000"/>
          <w:lang w:bidi="ru-RU"/>
        </w:rPr>
      </w:pPr>
      <w:r w:rsidRPr="00BA32AE">
        <w:rPr>
          <w:rFonts w:ascii="Arial" w:hAnsi="Arial" w:cs="Arial"/>
          <w:color w:val="000000"/>
          <w:lang w:bidi="ru-RU"/>
        </w:rPr>
        <w:t>3.1. Срок рассрочки оплаты приобретаемого субъектами малого и среднего предпринимательства арендуемого имущества при реализации преимущественного права на приобретение арендуемого имущества не должен составлять менее пяти лет для недвижимого имущества и менее трёх лет для движимого имущества.</w:t>
      </w:r>
    </w:p>
    <w:p w:rsidR="00BA32AE" w:rsidRPr="00BA32AE" w:rsidRDefault="00BA32AE" w:rsidP="00BA32AE">
      <w:pPr>
        <w:widowControl w:val="0"/>
        <w:spacing w:line="274" w:lineRule="exact"/>
        <w:ind w:right="420" w:firstLine="709"/>
        <w:jc w:val="both"/>
        <w:rPr>
          <w:rFonts w:ascii="Arial" w:hAnsi="Arial" w:cs="Arial"/>
          <w:color w:val="000000"/>
          <w:lang w:bidi="ru-RU"/>
        </w:rPr>
      </w:pPr>
      <w:r w:rsidRPr="00BA32AE">
        <w:rPr>
          <w:rFonts w:ascii="Arial" w:hAnsi="Arial" w:cs="Arial"/>
          <w:color w:val="000000"/>
          <w:lang w:bidi="ru-RU"/>
        </w:rPr>
        <w:t>3.2. Право выбора порядка оплаты (единовременно или в рассрочку) приобретаемого арендуемого имущества, а также срока рассрочки в установленных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BA32AE" w:rsidRPr="00BA32AE" w:rsidRDefault="00BA32AE" w:rsidP="00BA32AE">
      <w:pPr>
        <w:widowControl w:val="0"/>
        <w:spacing w:line="274" w:lineRule="exact"/>
        <w:ind w:right="420" w:firstLine="709"/>
        <w:jc w:val="both"/>
        <w:rPr>
          <w:rFonts w:ascii="Arial" w:hAnsi="Arial" w:cs="Arial"/>
          <w:color w:val="000000"/>
          <w:lang w:bidi="ru-RU"/>
        </w:rPr>
      </w:pPr>
      <w:r w:rsidRPr="00BA32AE">
        <w:rPr>
          <w:rFonts w:ascii="Arial" w:hAnsi="Arial" w:cs="Arial"/>
          <w:color w:val="000000"/>
          <w:lang w:bidi="ru-RU"/>
        </w:rPr>
        <w:t>3.3.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BA32AE" w:rsidRPr="00BA32AE" w:rsidRDefault="00BA32AE" w:rsidP="00BA32AE">
      <w:pPr>
        <w:widowControl w:val="0"/>
        <w:spacing w:line="274" w:lineRule="exact"/>
        <w:ind w:right="420" w:firstLine="709"/>
        <w:jc w:val="both"/>
        <w:rPr>
          <w:rFonts w:ascii="Arial" w:hAnsi="Arial" w:cs="Arial"/>
          <w:color w:val="000000"/>
          <w:lang w:bidi="ru-RU"/>
        </w:rPr>
      </w:pPr>
      <w:r w:rsidRPr="00BA32AE">
        <w:rPr>
          <w:rFonts w:ascii="Arial" w:hAnsi="Arial" w:cs="Arial"/>
          <w:color w:val="000000"/>
          <w:lang w:bidi="ru-RU"/>
        </w:rPr>
        <w:t>3.4.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BA32AE" w:rsidRPr="00BA32AE" w:rsidRDefault="00BA32AE" w:rsidP="00BA32AE">
      <w:pPr>
        <w:widowControl w:val="0"/>
        <w:spacing w:line="274" w:lineRule="exact"/>
        <w:ind w:right="420" w:firstLine="709"/>
        <w:jc w:val="both"/>
        <w:rPr>
          <w:rFonts w:ascii="Arial" w:hAnsi="Arial" w:cs="Arial"/>
          <w:color w:val="000000"/>
          <w:lang w:bidi="ru-RU"/>
        </w:rPr>
      </w:pPr>
      <w:r w:rsidRPr="00BA32AE">
        <w:rPr>
          <w:rFonts w:ascii="Arial" w:hAnsi="Arial" w:cs="Arial"/>
          <w:color w:val="000000"/>
          <w:lang w:bidi="ru-RU"/>
        </w:rPr>
        <w:t>3.5. В случае</w:t>
      </w:r>
      <w:proofErr w:type="gramStart"/>
      <w:r w:rsidRPr="00BA32AE">
        <w:rPr>
          <w:rFonts w:ascii="Arial" w:hAnsi="Arial" w:cs="Arial"/>
          <w:color w:val="000000"/>
          <w:lang w:bidi="ru-RU"/>
        </w:rPr>
        <w:t>,</w:t>
      </w:r>
      <w:proofErr w:type="gramEnd"/>
      <w:r w:rsidRPr="00BA32AE">
        <w:rPr>
          <w:rFonts w:ascii="Arial" w:hAnsi="Arial" w:cs="Arial"/>
          <w:color w:val="000000"/>
          <w:lang w:bidi="ru-RU"/>
        </w:rPr>
        <w:t xml:space="preserve">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BA32AE" w:rsidRPr="00BA32AE" w:rsidRDefault="00BA32AE" w:rsidP="00BA32AE">
      <w:pPr>
        <w:widowControl w:val="0"/>
        <w:spacing w:line="274" w:lineRule="exact"/>
        <w:ind w:right="420" w:firstLine="709"/>
        <w:jc w:val="both"/>
        <w:rPr>
          <w:rFonts w:ascii="Arial" w:hAnsi="Arial" w:cs="Arial"/>
          <w:color w:val="000000"/>
          <w:lang w:bidi="ru-RU"/>
        </w:rPr>
      </w:pPr>
      <w:r w:rsidRPr="00BA32AE">
        <w:rPr>
          <w:rFonts w:ascii="Arial" w:hAnsi="Arial" w:cs="Arial"/>
          <w:color w:val="000000"/>
          <w:lang w:bidi="ru-RU"/>
        </w:rPr>
        <w:t>3.6.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BA32AE" w:rsidRPr="00BA32AE" w:rsidRDefault="00BA32AE" w:rsidP="00BA32AE">
      <w:pPr>
        <w:widowControl w:val="0"/>
        <w:spacing w:line="274" w:lineRule="exact"/>
        <w:ind w:right="420" w:firstLine="709"/>
        <w:jc w:val="both"/>
        <w:rPr>
          <w:rFonts w:ascii="Arial" w:hAnsi="Arial" w:cs="Arial"/>
          <w:color w:val="000000"/>
          <w:lang w:bidi="ru-RU"/>
        </w:rPr>
      </w:pPr>
    </w:p>
    <w:p w:rsidR="00682CA5" w:rsidRPr="00BA32AE" w:rsidRDefault="00682CA5" w:rsidP="00BA32AE">
      <w:pPr>
        <w:widowControl w:val="0"/>
        <w:spacing w:line="274" w:lineRule="exact"/>
        <w:ind w:right="420" w:firstLine="709"/>
        <w:jc w:val="both"/>
      </w:pPr>
    </w:p>
    <w:sectPr w:rsidR="00682CA5" w:rsidRPr="00BA32AE" w:rsidSect="00FE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6004"/>
    <w:multiLevelType w:val="singleLevel"/>
    <w:tmpl w:val="A224D38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2C3F2C7D"/>
    <w:multiLevelType w:val="singleLevel"/>
    <w:tmpl w:val="003C4A9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33D6498C"/>
    <w:multiLevelType w:val="singleLevel"/>
    <w:tmpl w:val="9A287FD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5C114A8E"/>
    <w:multiLevelType w:val="singleLevel"/>
    <w:tmpl w:val="DAB4A72C"/>
    <w:lvl w:ilvl="0">
      <w:start w:val="2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4">
    <w:nsid w:val="74425BFC"/>
    <w:multiLevelType w:val="hybridMultilevel"/>
    <w:tmpl w:val="391A2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4617E"/>
    <w:multiLevelType w:val="hybridMultilevel"/>
    <w:tmpl w:val="2B001E42"/>
    <w:lvl w:ilvl="0" w:tplc="37C4CA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0327D0"/>
    <w:multiLevelType w:val="hybridMultilevel"/>
    <w:tmpl w:val="C5A4BDDC"/>
    <w:lvl w:ilvl="0" w:tplc="370C4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924911"/>
    <w:multiLevelType w:val="singleLevel"/>
    <w:tmpl w:val="895885BC"/>
    <w:lvl w:ilvl="0">
      <w:start w:val="2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93"/>
    <w:rsid w:val="000043DD"/>
    <w:rsid w:val="00037214"/>
    <w:rsid w:val="000823FD"/>
    <w:rsid w:val="00097196"/>
    <w:rsid w:val="000B5606"/>
    <w:rsid w:val="000C58DD"/>
    <w:rsid w:val="001001D2"/>
    <w:rsid w:val="0010703D"/>
    <w:rsid w:val="00147C0E"/>
    <w:rsid w:val="00233270"/>
    <w:rsid w:val="0023777E"/>
    <w:rsid w:val="002733B0"/>
    <w:rsid w:val="002C2856"/>
    <w:rsid w:val="0035611E"/>
    <w:rsid w:val="00360CA5"/>
    <w:rsid w:val="003754A3"/>
    <w:rsid w:val="003A744F"/>
    <w:rsid w:val="00491129"/>
    <w:rsid w:val="00505006"/>
    <w:rsid w:val="005106CE"/>
    <w:rsid w:val="00511154"/>
    <w:rsid w:val="005C2F33"/>
    <w:rsid w:val="005D5763"/>
    <w:rsid w:val="00612991"/>
    <w:rsid w:val="0064790B"/>
    <w:rsid w:val="00682CA5"/>
    <w:rsid w:val="006B58C4"/>
    <w:rsid w:val="00701668"/>
    <w:rsid w:val="007229D2"/>
    <w:rsid w:val="00766959"/>
    <w:rsid w:val="007844BB"/>
    <w:rsid w:val="00795C1F"/>
    <w:rsid w:val="007A586F"/>
    <w:rsid w:val="007F24B8"/>
    <w:rsid w:val="0087292B"/>
    <w:rsid w:val="008C461A"/>
    <w:rsid w:val="008F06EC"/>
    <w:rsid w:val="00905F22"/>
    <w:rsid w:val="00937BFF"/>
    <w:rsid w:val="00945F59"/>
    <w:rsid w:val="00A158CD"/>
    <w:rsid w:val="00A15C68"/>
    <w:rsid w:val="00A36130"/>
    <w:rsid w:val="00A405E2"/>
    <w:rsid w:val="00A551E8"/>
    <w:rsid w:val="00A65DE6"/>
    <w:rsid w:val="00A7034A"/>
    <w:rsid w:val="00A8425E"/>
    <w:rsid w:val="00A8751D"/>
    <w:rsid w:val="00A9322D"/>
    <w:rsid w:val="00AC09A9"/>
    <w:rsid w:val="00B1314A"/>
    <w:rsid w:val="00B333A5"/>
    <w:rsid w:val="00BA32AE"/>
    <w:rsid w:val="00BF3DE3"/>
    <w:rsid w:val="00C22CC0"/>
    <w:rsid w:val="00C24033"/>
    <w:rsid w:val="00C56BFA"/>
    <w:rsid w:val="00C926E9"/>
    <w:rsid w:val="00C92D29"/>
    <w:rsid w:val="00CB07A6"/>
    <w:rsid w:val="00CD684D"/>
    <w:rsid w:val="00CF53C6"/>
    <w:rsid w:val="00D009A0"/>
    <w:rsid w:val="00D02174"/>
    <w:rsid w:val="00D20106"/>
    <w:rsid w:val="00DD68AF"/>
    <w:rsid w:val="00DF7107"/>
    <w:rsid w:val="00E32BFE"/>
    <w:rsid w:val="00E70707"/>
    <w:rsid w:val="00EA7741"/>
    <w:rsid w:val="00EF2796"/>
    <w:rsid w:val="00F6128B"/>
    <w:rsid w:val="00F61D93"/>
    <w:rsid w:val="00F73B85"/>
    <w:rsid w:val="00F97331"/>
    <w:rsid w:val="00FB56D7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A32AE"/>
    <w:pPr>
      <w:keepNext/>
      <w:tabs>
        <w:tab w:val="num" w:pos="0"/>
      </w:tabs>
      <w:ind w:left="576" w:hanging="576"/>
      <w:jc w:val="both"/>
      <w:outlineLvl w:val="1"/>
    </w:pPr>
    <w:rPr>
      <w:rFonts w:ascii="Arial" w:hAnsi="Arial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BA32AE"/>
  </w:style>
  <w:style w:type="paragraph" w:customStyle="1" w:styleId="10">
    <w:name w:val="1"/>
    <w:basedOn w:val="a"/>
    <w:rsid w:val="00BA32AE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BA3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A32A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A32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semiHidden/>
    <w:rsid w:val="00BA32A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BA32A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8">
    <w:name w:val=" Знак Знак Знак Знак Знак Знак"/>
    <w:basedOn w:val="a"/>
    <w:rsid w:val="00BA32AE"/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uiPriority w:val="99"/>
    <w:unhideWhenUsed/>
    <w:rsid w:val="00BA32AE"/>
    <w:rPr>
      <w:color w:val="0000FF"/>
      <w:u w:val="single"/>
    </w:rPr>
  </w:style>
  <w:style w:type="character" w:styleId="aa">
    <w:name w:val="FollowedHyperlink"/>
    <w:uiPriority w:val="99"/>
    <w:unhideWhenUsed/>
    <w:rsid w:val="00BA32AE"/>
    <w:rPr>
      <w:color w:val="800080"/>
      <w:u w:val="single"/>
    </w:rPr>
  </w:style>
  <w:style w:type="paragraph" w:customStyle="1" w:styleId="xl68">
    <w:name w:val="xl68"/>
    <w:basedOn w:val="a"/>
    <w:rsid w:val="00BA32AE"/>
    <w:pPr>
      <w:spacing w:before="100" w:beforeAutospacing="1" w:after="100" w:afterAutospacing="1"/>
    </w:pPr>
  </w:style>
  <w:style w:type="paragraph" w:customStyle="1" w:styleId="xl69">
    <w:name w:val="xl69"/>
    <w:basedOn w:val="a"/>
    <w:rsid w:val="00BA32AE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A3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BA32AE"/>
    <w:pP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BA32AE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BA32AE"/>
    <w:pPr>
      <w:spacing w:before="100" w:beforeAutospacing="1" w:after="100" w:afterAutospacing="1"/>
    </w:pPr>
  </w:style>
  <w:style w:type="paragraph" w:customStyle="1" w:styleId="xl91">
    <w:name w:val="xl91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BA3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BA32AE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BA32AE"/>
    <w:pP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BA32AE"/>
    <w:pP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7">
    <w:name w:val="xl107"/>
    <w:basedOn w:val="a"/>
    <w:rsid w:val="00BA3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9">
    <w:name w:val="xl109"/>
    <w:basedOn w:val="a"/>
    <w:rsid w:val="00BA32AE"/>
    <w:pPr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BA32AE"/>
    <w:pP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BA32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BA3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BA3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BA32A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BA3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BA3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BA3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ab">
    <w:name w:val="Основной текст_"/>
    <w:basedOn w:val="a0"/>
    <w:link w:val="21"/>
    <w:rsid w:val="00BA32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b"/>
    <w:rsid w:val="00BA32AE"/>
    <w:pPr>
      <w:widowControl w:val="0"/>
      <w:shd w:val="clear" w:color="auto" w:fill="FFFFFF"/>
      <w:spacing w:after="240" w:line="278" w:lineRule="exact"/>
      <w:jc w:val="center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A32AE"/>
    <w:rPr>
      <w:rFonts w:ascii="Arial" w:eastAsia="Times New Roman" w:hAnsi="Arial" w:cs="Arial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A32AE"/>
    <w:pPr>
      <w:keepNext/>
      <w:tabs>
        <w:tab w:val="num" w:pos="0"/>
      </w:tabs>
      <w:ind w:left="576" w:hanging="576"/>
      <w:jc w:val="both"/>
      <w:outlineLvl w:val="1"/>
    </w:pPr>
    <w:rPr>
      <w:rFonts w:ascii="Arial" w:hAnsi="Arial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BA32AE"/>
  </w:style>
  <w:style w:type="paragraph" w:customStyle="1" w:styleId="10">
    <w:name w:val="1"/>
    <w:basedOn w:val="a"/>
    <w:rsid w:val="00BA32AE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BA3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A32A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A32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semiHidden/>
    <w:rsid w:val="00BA32A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BA32A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8">
    <w:name w:val=" Знак Знак Знак Знак Знак Знак"/>
    <w:basedOn w:val="a"/>
    <w:rsid w:val="00BA32AE"/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uiPriority w:val="99"/>
    <w:unhideWhenUsed/>
    <w:rsid w:val="00BA32AE"/>
    <w:rPr>
      <w:color w:val="0000FF"/>
      <w:u w:val="single"/>
    </w:rPr>
  </w:style>
  <w:style w:type="character" w:styleId="aa">
    <w:name w:val="FollowedHyperlink"/>
    <w:uiPriority w:val="99"/>
    <w:unhideWhenUsed/>
    <w:rsid w:val="00BA32AE"/>
    <w:rPr>
      <w:color w:val="800080"/>
      <w:u w:val="single"/>
    </w:rPr>
  </w:style>
  <w:style w:type="paragraph" w:customStyle="1" w:styleId="xl68">
    <w:name w:val="xl68"/>
    <w:basedOn w:val="a"/>
    <w:rsid w:val="00BA32AE"/>
    <w:pPr>
      <w:spacing w:before="100" w:beforeAutospacing="1" w:after="100" w:afterAutospacing="1"/>
    </w:pPr>
  </w:style>
  <w:style w:type="paragraph" w:customStyle="1" w:styleId="xl69">
    <w:name w:val="xl69"/>
    <w:basedOn w:val="a"/>
    <w:rsid w:val="00BA32AE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A3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BA32AE"/>
    <w:pP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BA32AE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BA32AE"/>
    <w:pPr>
      <w:spacing w:before="100" w:beforeAutospacing="1" w:after="100" w:afterAutospacing="1"/>
    </w:pPr>
  </w:style>
  <w:style w:type="paragraph" w:customStyle="1" w:styleId="xl91">
    <w:name w:val="xl91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BA3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BA32AE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BA32AE"/>
    <w:pP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BA32AE"/>
    <w:pP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7">
    <w:name w:val="xl107"/>
    <w:basedOn w:val="a"/>
    <w:rsid w:val="00BA3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9">
    <w:name w:val="xl109"/>
    <w:basedOn w:val="a"/>
    <w:rsid w:val="00BA32AE"/>
    <w:pPr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BA32AE"/>
    <w:pP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BA32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BA3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BA3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BA32A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BA3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BA3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BA3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BA3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ab">
    <w:name w:val="Основной текст_"/>
    <w:basedOn w:val="a0"/>
    <w:link w:val="21"/>
    <w:rsid w:val="00BA32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b"/>
    <w:rsid w:val="00BA32AE"/>
    <w:pPr>
      <w:widowControl w:val="0"/>
      <w:shd w:val="clear" w:color="auto" w:fill="FFFFFF"/>
      <w:spacing w:after="240" w:line="278" w:lineRule="exact"/>
      <w:jc w:val="center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A32AE"/>
    <w:rPr>
      <w:rFonts w:ascii="Arial" w:eastAsia="Times New Roman" w:hAnsi="Arial" w:cs="Arial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2024-01-09T04:12:00Z</dcterms:created>
  <dcterms:modified xsi:type="dcterms:W3CDTF">2024-01-09T04:31:00Z</dcterms:modified>
</cp:coreProperties>
</file>